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86F" w:rsidRDefault="007F3B84" w:rsidP="0016786F">
      <w:pPr>
        <w:tabs>
          <w:tab w:val="left" w:pos="2856"/>
        </w:tabs>
        <w:ind w:left="109"/>
        <w:rPr>
          <w:rFonts w:ascii="Times New Roman"/>
          <w:position w:val="3"/>
          <w:sz w:val="20"/>
        </w:rPr>
      </w:pPr>
      <w:r>
        <w:rPr>
          <w:noProof/>
          <w:lang w:val="es-CL" w:eastAsia="es-CL"/>
        </w:rPr>
        <mc:AlternateContent>
          <mc:Choice Requires="wpg">
            <w:drawing>
              <wp:anchor distT="0" distB="0" distL="114300" distR="114300" simplePos="0" relativeHeight="487527936" behindDoc="1" locked="0" layoutInCell="1" allowOverlap="1">
                <wp:simplePos x="0" y="0"/>
                <wp:positionH relativeFrom="page">
                  <wp:posOffset>185420</wp:posOffset>
                </wp:positionH>
                <wp:positionV relativeFrom="page">
                  <wp:posOffset>2616200</wp:posOffset>
                </wp:positionV>
                <wp:extent cx="573405" cy="45339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453390"/>
                          <a:chOff x="292" y="4120"/>
                          <a:chExt cx="903" cy="714"/>
                        </a:xfrm>
                      </wpg:grpSpPr>
                      <pic:pic xmlns:pic="http://schemas.openxmlformats.org/drawingml/2006/picture">
                        <pic:nvPicPr>
                          <pic:cNvPr id="4"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1" y="4120"/>
                            <a:ext cx="903"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51" y="4140"/>
                            <a:ext cx="783"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13"/>
                        <wps:cNvSpPr>
                          <a:spLocks/>
                        </wps:cNvSpPr>
                        <wps:spPr bwMode="auto">
                          <a:xfrm>
                            <a:off x="351" y="4140"/>
                            <a:ext cx="783" cy="594"/>
                          </a:xfrm>
                          <a:custGeom>
                            <a:avLst/>
                            <a:gdLst>
                              <a:gd name="T0" fmla="+- 0 1134 352"/>
                              <a:gd name="T1" fmla="*/ T0 w 783"/>
                              <a:gd name="T2" fmla="+- 0 4367 4140"/>
                              <a:gd name="T3" fmla="*/ 4367 h 594"/>
                              <a:gd name="T4" fmla="+- 0 352 352"/>
                              <a:gd name="T5" fmla="*/ T4 w 783"/>
                              <a:gd name="T6" fmla="+- 0 4367 4140"/>
                              <a:gd name="T7" fmla="*/ 4367 h 594"/>
                              <a:gd name="T8" fmla="+- 0 593 352"/>
                              <a:gd name="T9" fmla="*/ T8 w 783"/>
                              <a:gd name="T10" fmla="+- 0 4507 4140"/>
                              <a:gd name="T11" fmla="*/ 4507 h 594"/>
                              <a:gd name="T12" fmla="+- 0 501 352"/>
                              <a:gd name="T13" fmla="*/ T12 w 783"/>
                              <a:gd name="T14" fmla="+- 0 4734 4140"/>
                              <a:gd name="T15" fmla="*/ 4734 h 594"/>
                              <a:gd name="T16" fmla="+- 0 743 352"/>
                              <a:gd name="T17" fmla="*/ T16 w 783"/>
                              <a:gd name="T18" fmla="+- 0 4593 4140"/>
                              <a:gd name="T19" fmla="*/ 4593 h 594"/>
                              <a:gd name="T20" fmla="+- 0 927 352"/>
                              <a:gd name="T21" fmla="*/ T20 w 783"/>
                              <a:gd name="T22" fmla="+- 0 4593 4140"/>
                              <a:gd name="T23" fmla="*/ 4593 h 594"/>
                              <a:gd name="T24" fmla="+- 0 892 352"/>
                              <a:gd name="T25" fmla="*/ T24 w 783"/>
                              <a:gd name="T26" fmla="+- 0 4507 4140"/>
                              <a:gd name="T27" fmla="*/ 4507 h 594"/>
                              <a:gd name="T28" fmla="+- 0 1134 352"/>
                              <a:gd name="T29" fmla="*/ T28 w 783"/>
                              <a:gd name="T30" fmla="+- 0 4367 4140"/>
                              <a:gd name="T31" fmla="*/ 4367 h 594"/>
                              <a:gd name="T32" fmla="+- 0 927 352"/>
                              <a:gd name="T33" fmla="*/ T32 w 783"/>
                              <a:gd name="T34" fmla="+- 0 4593 4140"/>
                              <a:gd name="T35" fmla="*/ 4593 h 594"/>
                              <a:gd name="T36" fmla="+- 0 743 352"/>
                              <a:gd name="T37" fmla="*/ T36 w 783"/>
                              <a:gd name="T38" fmla="+- 0 4593 4140"/>
                              <a:gd name="T39" fmla="*/ 4593 h 594"/>
                              <a:gd name="T40" fmla="+- 0 984 352"/>
                              <a:gd name="T41" fmla="*/ T40 w 783"/>
                              <a:gd name="T42" fmla="+- 0 4734 4140"/>
                              <a:gd name="T43" fmla="*/ 4734 h 594"/>
                              <a:gd name="T44" fmla="+- 0 927 352"/>
                              <a:gd name="T45" fmla="*/ T44 w 783"/>
                              <a:gd name="T46" fmla="+- 0 4593 4140"/>
                              <a:gd name="T47" fmla="*/ 4593 h 594"/>
                              <a:gd name="T48" fmla="+- 0 743 352"/>
                              <a:gd name="T49" fmla="*/ T48 w 783"/>
                              <a:gd name="T50" fmla="+- 0 4140 4140"/>
                              <a:gd name="T51" fmla="*/ 4140 h 594"/>
                              <a:gd name="T52" fmla="+- 0 650 352"/>
                              <a:gd name="T53" fmla="*/ T52 w 783"/>
                              <a:gd name="T54" fmla="+- 0 4367 4140"/>
                              <a:gd name="T55" fmla="*/ 4367 h 594"/>
                              <a:gd name="T56" fmla="+- 0 835 352"/>
                              <a:gd name="T57" fmla="*/ T56 w 783"/>
                              <a:gd name="T58" fmla="+- 0 4367 4140"/>
                              <a:gd name="T59" fmla="*/ 4367 h 594"/>
                              <a:gd name="T60" fmla="+- 0 743 352"/>
                              <a:gd name="T61" fmla="*/ T60 w 783"/>
                              <a:gd name="T62" fmla="+- 0 4140 4140"/>
                              <a:gd name="T63" fmla="*/ 4140 h 5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83" h="594">
                                <a:moveTo>
                                  <a:pt x="782" y="227"/>
                                </a:moveTo>
                                <a:lnTo>
                                  <a:pt x="0" y="227"/>
                                </a:lnTo>
                                <a:lnTo>
                                  <a:pt x="241" y="367"/>
                                </a:lnTo>
                                <a:lnTo>
                                  <a:pt x="149" y="594"/>
                                </a:lnTo>
                                <a:lnTo>
                                  <a:pt x="391" y="453"/>
                                </a:lnTo>
                                <a:lnTo>
                                  <a:pt x="575" y="453"/>
                                </a:lnTo>
                                <a:lnTo>
                                  <a:pt x="540" y="367"/>
                                </a:lnTo>
                                <a:lnTo>
                                  <a:pt x="782" y="227"/>
                                </a:lnTo>
                                <a:close/>
                                <a:moveTo>
                                  <a:pt x="575" y="453"/>
                                </a:moveTo>
                                <a:lnTo>
                                  <a:pt x="391" y="453"/>
                                </a:lnTo>
                                <a:lnTo>
                                  <a:pt x="632" y="594"/>
                                </a:lnTo>
                                <a:lnTo>
                                  <a:pt x="575" y="453"/>
                                </a:lnTo>
                                <a:close/>
                                <a:moveTo>
                                  <a:pt x="391" y="0"/>
                                </a:moveTo>
                                <a:lnTo>
                                  <a:pt x="298" y="227"/>
                                </a:lnTo>
                                <a:lnTo>
                                  <a:pt x="483" y="227"/>
                                </a:lnTo>
                                <a:lnTo>
                                  <a:pt x="391" y="0"/>
                                </a:lnTo>
                                <a:close/>
                              </a:path>
                            </a:pathLst>
                          </a:custGeom>
                          <a:solidFill>
                            <a:srgbClr val="F5DD18">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2180D" id="Group 12" o:spid="_x0000_s1026" style="position:absolute;margin-left:14.6pt;margin-top:206pt;width:45.15pt;height:35.7pt;z-index:-15788544;mso-position-horizontal-relative:page;mso-position-vertical-relative:page" coordorigin="292,4120" coordsize="903,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91;top:4120;width:903;height: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">
                  <v:imagedata r:id="rId10" o:title=""/>
                </v:shape>
                <v:shape id="Picture 14" o:spid="_x0000_s1028" type="#_x0000_t75" style="position:absolute;left:351;top:4140;width:783;height: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">
                  <v:imagedata r:id="rId11" o:title=""/>
                </v:shape>
                <v:shape id="AutoShape 13" o:spid="_x0000_s1029" style="position:absolute;left:351;top:4140;width:783;height:594;visibility:visible;mso-wrap-style:square;v-text-anchor:top" coordsize="78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" path="m782,227l,227,241,367,149,594,391,453r184,l540,367,782,227xm575,453r-184,l632,594,575,453xm391,l298,227r185,l391,xe" fillcolor="#f5dd18" stroked="f">
                  <v:fill opacity="52428f"/>
                  <v:path arrowok="t" o:connecttype="custom" o:connectlocs="782,4367;0,4367;241,4507;149,4734;391,4593;575,4593;540,4507;782,4367;575,4593;391,4593;632,4734;575,4593;391,4140;298,4367;483,4367;391,4140" o:connectangles="0,0,0,0,0,0,0,0,0,0,0,0,0,0,0,0"/>
                </v:shape>
                <w10:wrap anchorx="page" anchory="page"/>
              </v:group>
            </w:pict>
          </mc:Fallback>
        </mc:AlternateContent>
      </w:r>
      <w:r w:rsidR="008345FC">
        <w:rPr>
          <w:rFonts w:ascii="Times New Roman"/>
          <w:position w:val="3"/>
          <w:sz w:val="20"/>
        </w:rPr>
        <w:tab/>
      </w:r>
    </w:p>
    <w:p w:rsidR="0016786F" w:rsidRPr="0016786F" w:rsidRDefault="0016786F" w:rsidP="0016786F">
      <w:pPr>
        <w:tabs>
          <w:tab w:val="left" w:pos="2856"/>
        </w:tabs>
        <w:ind w:left="109"/>
        <w:jc w:val="center"/>
        <w:rPr>
          <w:rFonts w:ascii="Trebuchet MS" w:hAnsi="Trebuchet MS"/>
          <w:b/>
          <w:color w:val="FF0000"/>
          <w:position w:val="3"/>
          <w:sz w:val="24"/>
        </w:rPr>
      </w:pPr>
      <w:r w:rsidRPr="0016786F">
        <w:rPr>
          <w:rFonts w:ascii="Trebuchet MS" w:hAnsi="Trebuchet MS"/>
          <w:b/>
          <w:color w:val="FF0000"/>
          <w:position w:val="3"/>
          <w:sz w:val="24"/>
        </w:rPr>
        <w:t xml:space="preserve">Guía N°6 </w:t>
      </w:r>
      <w:r w:rsidR="008F0F06" w:rsidRPr="0016786F">
        <w:rPr>
          <w:rFonts w:ascii="Trebuchet MS" w:hAnsi="Trebuchet MS"/>
          <w:b/>
          <w:color w:val="FF0000"/>
          <w:position w:val="3"/>
          <w:sz w:val="24"/>
        </w:rPr>
        <w:t>- Octavo</w:t>
      </w:r>
      <w:r w:rsidRPr="0016786F">
        <w:rPr>
          <w:rFonts w:ascii="Trebuchet MS" w:hAnsi="Trebuchet MS"/>
          <w:b/>
          <w:color w:val="FF0000"/>
          <w:position w:val="3"/>
          <w:sz w:val="24"/>
        </w:rPr>
        <w:t xml:space="preserve"> Básico Lenguaje</w:t>
      </w:r>
    </w:p>
    <w:p w:rsidR="00AD6829" w:rsidRPr="0016786F" w:rsidRDefault="0016786F" w:rsidP="0016786F">
      <w:pPr>
        <w:tabs>
          <w:tab w:val="left" w:pos="2856"/>
        </w:tabs>
        <w:ind w:left="109"/>
        <w:jc w:val="center"/>
        <w:rPr>
          <w:rFonts w:ascii="Trebuchet MS" w:hAnsi="Trebuchet MS"/>
          <w:b/>
          <w:color w:val="FF0000"/>
          <w:position w:val="3"/>
          <w:sz w:val="24"/>
        </w:rPr>
      </w:pPr>
      <w:r w:rsidRPr="0016786F">
        <w:rPr>
          <w:rFonts w:ascii="Trebuchet MS" w:hAnsi="Trebuchet MS"/>
          <w:b/>
          <w:color w:val="FF0000"/>
          <w:position w:val="3"/>
          <w:sz w:val="24"/>
        </w:rPr>
        <w:t>Apoyo Psicopedagógico PIE</w:t>
      </w:r>
    </w:p>
    <w:p w:rsidR="0016786F" w:rsidRDefault="0016786F" w:rsidP="0016786F">
      <w:pPr>
        <w:tabs>
          <w:tab w:val="left" w:pos="2856"/>
        </w:tabs>
        <w:ind w:left="109"/>
        <w:jc w:val="center"/>
        <w:rPr>
          <w:rFonts w:ascii="Trebuchet MS" w:hAnsi="Trebuchet MS"/>
          <w:position w:val="3"/>
          <w:sz w:val="24"/>
        </w:rPr>
      </w:pPr>
    </w:p>
    <w:p w:rsidR="0016786F" w:rsidRDefault="0016786F" w:rsidP="0016786F">
      <w:pPr>
        <w:tabs>
          <w:tab w:val="left" w:pos="2856"/>
        </w:tabs>
        <w:ind w:left="109"/>
        <w:rPr>
          <w:rFonts w:ascii="Trebuchet MS" w:hAnsi="Trebuchet MS"/>
          <w:position w:val="3"/>
          <w:sz w:val="24"/>
        </w:rPr>
      </w:pPr>
    </w:p>
    <w:tbl>
      <w:tblPr>
        <w:tblStyle w:val="Tablaconcuadrcula"/>
        <w:tblW w:w="0" w:type="auto"/>
        <w:tblInd w:w="109" w:type="dxa"/>
        <w:tblLook w:val="04A0" w:firstRow="1" w:lastRow="0" w:firstColumn="1" w:lastColumn="0" w:noHBand="0" w:noVBand="1"/>
      </w:tblPr>
      <w:tblGrid>
        <w:gridCol w:w="4788"/>
        <w:gridCol w:w="4753"/>
      </w:tblGrid>
      <w:tr w:rsidR="0016786F" w:rsidTr="0016786F">
        <w:tc>
          <w:tcPr>
            <w:tcW w:w="4900" w:type="dxa"/>
          </w:tcPr>
          <w:p w:rsidR="0016786F" w:rsidRDefault="0016786F" w:rsidP="0016786F">
            <w:pPr>
              <w:tabs>
                <w:tab w:val="left" w:pos="2856"/>
              </w:tabs>
              <w:rPr>
                <w:rFonts w:ascii="Trebuchet MS" w:hAnsi="Trebuchet MS"/>
                <w:position w:val="3"/>
                <w:sz w:val="24"/>
              </w:rPr>
            </w:pPr>
            <w:r>
              <w:rPr>
                <w:rFonts w:ascii="Trebuchet MS" w:hAnsi="Trebuchet MS"/>
                <w:position w:val="3"/>
                <w:sz w:val="24"/>
              </w:rPr>
              <w:t xml:space="preserve">Nombre Estudiante </w:t>
            </w:r>
          </w:p>
        </w:tc>
        <w:tc>
          <w:tcPr>
            <w:tcW w:w="4900" w:type="dxa"/>
          </w:tcPr>
          <w:p w:rsidR="0016786F" w:rsidRDefault="0016786F" w:rsidP="0016786F">
            <w:pPr>
              <w:tabs>
                <w:tab w:val="left" w:pos="2856"/>
              </w:tabs>
              <w:rPr>
                <w:rFonts w:ascii="Trebuchet MS" w:hAnsi="Trebuchet MS"/>
                <w:position w:val="3"/>
                <w:sz w:val="24"/>
              </w:rPr>
            </w:pPr>
          </w:p>
        </w:tc>
      </w:tr>
      <w:tr w:rsidR="0016786F" w:rsidTr="0016786F">
        <w:tc>
          <w:tcPr>
            <w:tcW w:w="4900" w:type="dxa"/>
          </w:tcPr>
          <w:p w:rsidR="0016786F" w:rsidRDefault="0016786F" w:rsidP="0016786F">
            <w:pPr>
              <w:tabs>
                <w:tab w:val="left" w:pos="2856"/>
              </w:tabs>
              <w:rPr>
                <w:rFonts w:ascii="Trebuchet MS" w:hAnsi="Trebuchet MS"/>
                <w:position w:val="3"/>
                <w:sz w:val="24"/>
              </w:rPr>
            </w:pPr>
            <w:r>
              <w:rPr>
                <w:rFonts w:ascii="Trebuchet MS" w:hAnsi="Trebuchet MS"/>
                <w:position w:val="3"/>
                <w:sz w:val="24"/>
              </w:rPr>
              <w:t>Fecha</w:t>
            </w:r>
          </w:p>
        </w:tc>
        <w:tc>
          <w:tcPr>
            <w:tcW w:w="4900" w:type="dxa"/>
          </w:tcPr>
          <w:p w:rsidR="0016786F" w:rsidRDefault="0016786F" w:rsidP="0016786F">
            <w:pPr>
              <w:tabs>
                <w:tab w:val="left" w:pos="2856"/>
              </w:tabs>
              <w:rPr>
                <w:rFonts w:ascii="Trebuchet MS" w:hAnsi="Trebuchet MS"/>
                <w:position w:val="3"/>
                <w:sz w:val="24"/>
              </w:rPr>
            </w:pPr>
          </w:p>
        </w:tc>
      </w:tr>
      <w:tr w:rsidR="0016786F" w:rsidTr="0016786F">
        <w:tc>
          <w:tcPr>
            <w:tcW w:w="4900" w:type="dxa"/>
          </w:tcPr>
          <w:p w:rsidR="0016786F" w:rsidRDefault="0016786F" w:rsidP="0016786F">
            <w:pPr>
              <w:tabs>
                <w:tab w:val="left" w:pos="2856"/>
              </w:tabs>
              <w:rPr>
                <w:rFonts w:ascii="Trebuchet MS" w:hAnsi="Trebuchet MS"/>
                <w:position w:val="3"/>
                <w:sz w:val="24"/>
              </w:rPr>
            </w:pPr>
            <w:r>
              <w:rPr>
                <w:rFonts w:ascii="Trebuchet MS" w:hAnsi="Trebuchet MS"/>
                <w:position w:val="3"/>
                <w:sz w:val="24"/>
              </w:rPr>
              <w:t>Curso</w:t>
            </w:r>
          </w:p>
        </w:tc>
        <w:tc>
          <w:tcPr>
            <w:tcW w:w="4900" w:type="dxa"/>
          </w:tcPr>
          <w:p w:rsidR="0016786F" w:rsidRDefault="0016786F" w:rsidP="0016786F">
            <w:pPr>
              <w:tabs>
                <w:tab w:val="left" w:pos="2856"/>
              </w:tabs>
              <w:rPr>
                <w:rFonts w:ascii="Trebuchet MS" w:hAnsi="Trebuchet MS"/>
                <w:position w:val="3"/>
                <w:sz w:val="24"/>
              </w:rPr>
            </w:pPr>
          </w:p>
        </w:tc>
      </w:tr>
    </w:tbl>
    <w:p w:rsidR="0016786F" w:rsidRDefault="0016786F" w:rsidP="0016786F">
      <w:pPr>
        <w:tabs>
          <w:tab w:val="left" w:pos="2856"/>
        </w:tabs>
        <w:ind w:left="109"/>
        <w:rPr>
          <w:rFonts w:ascii="Trebuchet MS" w:hAnsi="Trebuchet MS"/>
          <w:position w:val="3"/>
          <w:sz w:val="24"/>
        </w:rPr>
      </w:pPr>
      <w:r>
        <w:rPr>
          <w:rFonts w:ascii="Trebuchet MS" w:hAnsi="Trebuchet MS"/>
          <w:position w:val="3"/>
          <w:sz w:val="24"/>
        </w:rPr>
        <w:t xml:space="preserve">             </w:t>
      </w:r>
    </w:p>
    <w:p w:rsidR="0016786F" w:rsidRDefault="0016786F" w:rsidP="0016786F">
      <w:pPr>
        <w:tabs>
          <w:tab w:val="left" w:pos="2856"/>
        </w:tabs>
        <w:rPr>
          <w:rFonts w:ascii="Trebuchet MS" w:hAnsi="Trebuchet MS"/>
          <w:position w:val="3"/>
          <w:sz w:val="24"/>
        </w:rPr>
      </w:pPr>
      <w:r w:rsidRPr="0016786F">
        <w:rPr>
          <w:rFonts w:ascii="Trebuchet MS" w:hAnsi="Trebuchet MS"/>
          <w:b/>
          <w:position w:val="3"/>
          <w:sz w:val="24"/>
        </w:rPr>
        <w:t>Objetivo:</w:t>
      </w:r>
      <w:r>
        <w:rPr>
          <w:rFonts w:ascii="Trebuchet MS" w:hAnsi="Trebuchet MS"/>
          <w:position w:val="3"/>
          <w:sz w:val="24"/>
        </w:rPr>
        <w:t xml:space="preserve"> Leer y comprender diversos tipos de textos, aplicando estrategias de comprensión lectora enseñadas en clases. Extrayendo información de carácter explicita e implícita. </w:t>
      </w:r>
    </w:p>
    <w:p w:rsidR="0016786F" w:rsidRDefault="0016786F" w:rsidP="0016786F">
      <w:pPr>
        <w:tabs>
          <w:tab w:val="left" w:pos="2856"/>
        </w:tabs>
        <w:rPr>
          <w:rFonts w:ascii="Trebuchet MS" w:hAnsi="Trebuchet MS"/>
          <w:position w:val="3"/>
          <w:sz w:val="24"/>
        </w:rPr>
      </w:pPr>
    </w:p>
    <w:tbl>
      <w:tblPr>
        <w:tblStyle w:val="Tablaconcuadrcula"/>
        <w:tblW w:w="0" w:type="auto"/>
        <w:tblInd w:w="109" w:type="dxa"/>
        <w:tblLook w:val="04A0" w:firstRow="1" w:lastRow="0" w:firstColumn="1" w:lastColumn="0" w:noHBand="0" w:noVBand="1"/>
      </w:tblPr>
      <w:tblGrid>
        <w:gridCol w:w="9541"/>
      </w:tblGrid>
      <w:tr w:rsidR="0016786F" w:rsidTr="0016786F">
        <w:tc>
          <w:tcPr>
            <w:tcW w:w="9800" w:type="dxa"/>
          </w:tcPr>
          <w:p w:rsidR="0016786F" w:rsidRPr="0016786F" w:rsidRDefault="0016786F" w:rsidP="0016786F">
            <w:pPr>
              <w:tabs>
                <w:tab w:val="left" w:pos="2856"/>
              </w:tabs>
              <w:rPr>
                <w:rFonts w:ascii="Trebuchet MS" w:hAnsi="Trebuchet MS"/>
                <w:b/>
                <w:position w:val="3"/>
                <w:sz w:val="24"/>
              </w:rPr>
            </w:pPr>
            <w:r w:rsidRPr="0016786F">
              <w:rPr>
                <w:rFonts w:ascii="Trebuchet MS" w:hAnsi="Trebuchet MS"/>
                <w:b/>
                <w:position w:val="3"/>
                <w:sz w:val="24"/>
              </w:rPr>
              <w:t>Indicadores de evaluación</w:t>
            </w:r>
          </w:p>
        </w:tc>
      </w:tr>
      <w:tr w:rsidR="0016786F" w:rsidTr="0016786F">
        <w:tc>
          <w:tcPr>
            <w:tcW w:w="9800" w:type="dxa"/>
          </w:tcPr>
          <w:p w:rsidR="0016786F" w:rsidRDefault="0016786F" w:rsidP="0016786F">
            <w:pPr>
              <w:tabs>
                <w:tab w:val="left" w:pos="2856"/>
              </w:tabs>
              <w:rPr>
                <w:rFonts w:ascii="Trebuchet MS" w:hAnsi="Trebuchet MS"/>
                <w:position w:val="3"/>
                <w:sz w:val="24"/>
              </w:rPr>
            </w:pPr>
            <w:r>
              <w:rPr>
                <w:rFonts w:ascii="Trebuchet MS" w:hAnsi="Trebuchet MS"/>
                <w:position w:val="3"/>
                <w:sz w:val="24"/>
              </w:rPr>
              <w:t>Comprender tipos de textos</w:t>
            </w:r>
          </w:p>
        </w:tc>
      </w:tr>
      <w:tr w:rsidR="0016786F" w:rsidTr="0016786F">
        <w:tc>
          <w:tcPr>
            <w:tcW w:w="9800" w:type="dxa"/>
          </w:tcPr>
          <w:p w:rsidR="0016786F" w:rsidRDefault="0016786F" w:rsidP="0016786F">
            <w:pPr>
              <w:tabs>
                <w:tab w:val="left" w:pos="2856"/>
              </w:tabs>
              <w:rPr>
                <w:rFonts w:ascii="Trebuchet MS" w:hAnsi="Trebuchet MS"/>
                <w:position w:val="3"/>
                <w:sz w:val="24"/>
              </w:rPr>
            </w:pPr>
            <w:r>
              <w:rPr>
                <w:rFonts w:ascii="Trebuchet MS" w:hAnsi="Trebuchet MS"/>
                <w:position w:val="3"/>
                <w:sz w:val="24"/>
              </w:rPr>
              <w:t>Obtener información de carácter explicit</w:t>
            </w:r>
            <w:r w:rsidR="008F0F06">
              <w:rPr>
                <w:rFonts w:ascii="Trebuchet MS" w:hAnsi="Trebuchet MS"/>
                <w:position w:val="3"/>
                <w:sz w:val="24"/>
              </w:rPr>
              <w:t>a</w:t>
            </w:r>
          </w:p>
        </w:tc>
      </w:tr>
      <w:tr w:rsidR="0016786F" w:rsidTr="0016786F">
        <w:tc>
          <w:tcPr>
            <w:tcW w:w="9800" w:type="dxa"/>
          </w:tcPr>
          <w:p w:rsidR="0016786F" w:rsidRDefault="0016786F" w:rsidP="0016786F">
            <w:pPr>
              <w:tabs>
                <w:tab w:val="left" w:pos="2856"/>
              </w:tabs>
              <w:rPr>
                <w:rFonts w:ascii="Trebuchet MS" w:hAnsi="Trebuchet MS"/>
                <w:position w:val="3"/>
                <w:sz w:val="24"/>
              </w:rPr>
            </w:pPr>
            <w:r>
              <w:rPr>
                <w:rFonts w:ascii="Trebuchet MS" w:hAnsi="Trebuchet MS"/>
                <w:position w:val="3"/>
                <w:sz w:val="24"/>
              </w:rPr>
              <w:t xml:space="preserve">Integrar y/o inferir información </w:t>
            </w:r>
            <w:proofErr w:type="gramStart"/>
            <w:r>
              <w:rPr>
                <w:rFonts w:ascii="Trebuchet MS" w:hAnsi="Trebuchet MS"/>
                <w:position w:val="3"/>
                <w:sz w:val="24"/>
              </w:rPr>
              <w:t>de acuerdo a</w:t>
            </w:r>
            <w:proofErr w:type="gramEnd"/>
            <w:r>
              <w:rPr>
                <w:rFonts w:ascii="Trebuchet MS" w:hAnsi="Trebuchet MS"/>
                <w:position w:val="3"/>
                <w:sz w:val="24"/>
              </w:rPr>
              <w:t xml:space="preserve"> lo leído.</w:t>
            </w:r>
          </w:p>
        </w:tc>
      </w:tr>
    </w:tbl>
    <w:p w:rsidR="0016786F" w:rsidRDefault="0016786F" w:rsidP="0016786F">
      <w:pPr>
        <w:tabs>
          <w:tab w:val="left" w:pos="2856"/>
        </w:tabs>
        <w:ind w:left="109"/>
        <w:rPr>
          <w:rFonts w:ascii="Trebuchet MS" w:hAnsi="Trebuchet MS"/>
          <w:position w:val="3"/>
          <w:sz w:val="24"/>
        </w:rPr>
      </w:pPr>
    </w:p>
    <w:p w:rsidR="0016786F" w:rsidRPr="0016786F" w:rsidRDefault="0016786F" w:rsidP="0016786F">
      <w:pPr>
        <w:tabs>
          <w:tab w:val="left" w:pos="2856"/>
        </w:tabs>
        <w:rPr>
          <w:rFonts w:ascii="Trebuchet MS" w:hAnsi="Trebuchet MS"/>
          <w:sz w:val="28"/>
        </w:rPr>
      </w:pPr>
      <w:r w:rsidRPr="0016786F">
        <w:rPr>
          <w:rFonts w:ascii="Trebuchet MS" w:hAnsi="Trebuchet MS"/>
          <w:position w:val="3"/>
          <w:sz w:val="24"/>
        </w:rPr>
        <w:t xml:space="preserve">                 </w:t>
      </w:r>
    </w:p>
    <w:p w:rsidR="0016786F" w:rsidRPr="008F0F06" w:rsidRDefault="0016786F">
      <w:pPr>
        <w:pStyle w:val="Ttulo1"/>
        <w:spacing w:before="1"/>
        <w:ind w:left="340" w:firstLine="0"/>
        <w:rPr>
          <w:rFonts w:ascii="Comic Sans MS" w:hAnsi="Comic Sans MS"/>
          <w:color w:val="FF0000"/>
          <w:sz w:val="24"/>
          <w:szCs w:val="24"/>
        </w:rPr>
      </w:pPr>
      <w:r w:rsidRPr="008F0F06">
        <w:rPr>
          <w:rFonts w:ascii="Comic Sans MS" w:hAnsi="Comic Sans MS"/>
          <w:color w:val="FF0000"/>
          <w:sz w:val="24"/>
          <w:szCs w:val="24"/>
        </w:rPr>
        <w:t>Actividad 1</w:t>
      </w:r>
      <w:bookmarkStart w:id="0" w:name="_GoBack"/>
      <w:bookmarkEnd w:id="0"/>
    </w:p>
    <w:p w:rsidR="0016786F" w:rsidRDefault="0016786F">
      <w:pPr>
        <w:pStyle w:val="Ttulo1"/>
        <w:spacing w:before="1"/>
        <w:ind w:left="340" w:firstLine="0"/>
        <w:rPr>
          <w:rFonts w:ascii="Comic Sans MS" w:hAnsi="Comic Sans MS"/>
        </w:rPr>
      </w:pPr>
    </w:p>
    <w:p w:rsidR="00AD6829" w:rsidRDefault="008345FC">
      <w:pPr>
        <w:pStyle w:val="Ttulo1"/>
        <w:spacing w:before="1"/>
        <w:ind w:left="340" w:firstLine="0"/>
        <w:rPr>
          <w:rFonts w:ascii="Comic Sans MS" w:hAnsi="Comic Sans MS"/>
        </w:rPr>
      </w:pPr>
      <w:r>
        <w:rPr>
          <w:rFonts w:ascii="Comic Sans MS" w:hAnsi="Comic Sans MS"/>
        </w:rPr>
        <w:t xml:space="preserve">Lee atentamente el siguiente texto </w:t>
      </w:r>
      <w:r w:rsidR="0016786F">
        <w:rPr>
          <w:rFonts w:ascii="Comic Sans MS" w:hAnsi="Comic Sans MS"/>
        </w:rPr>
        <w:t>aplicando estrategias de comprensión lectora aplicadas en clases.</w:t>
      </w:r>
    </w:p>
    <w:p w:rsidR="00AD6829" w:rsidRDefault="00AD6829">
      <w:pPr>
        <w:pStyle w:val="Textoindependiente"/>
        <w:spacing w:before="2"/>
        <w:ind w:left="0" w:firstLine="0"/>
        <w:rPr>
          <w:rFonts w:ascii="Comic Sans MS"/>
          <w:b/>
        </w:rPr>
      </w:pPr>
    </w:p>
    <w:p w:rsidR="00AD6829" w:rsidRDefault="008345FC">
      <w:pPr>
        <w:ind w:left="4412" w:right="4436"/>
        <w:jc w:val="center"/>
        <w:rPr>
          <w:b/>
        </w:rPr>
      </w:pPr>
      <w:r>
        <w:rPr>
          <w:b/>
        </w:rPr>
        <w:t>Texto 1</w:t>
      </w:r>
    </w:p>
    <w:p w:rsidR="00AD6829" w:rsidRDefault="00AD6829">
      <w:pPr>
        <w:pStyle w:val="Textoindependiente"/>
        <w:spacing w:before="3"/>
        <w:ind w:left="0" w:firstLine="0"/>
        <w:rPr>
          <w:b/>
          <w:sz w:val="23"/>
        </w:rPr>
      </w:pPr>
    </w:p>
    <w:p w:rsidR="00AD6829" w:rsidRDefault="008345FC">
      <w:pPr>
        <w:pStyle w:val="Textoindependiente"/>
        <w:spacing w:before="0" w:line="247" w:lineRule="auto"/>
        <w:ind w:left="100" w:right="106" w:firstLine="700"/>
        <w:jc w:val="both"/>
      </w:pPr>
      <w:r>
        <w:t xml:space="preserve">Al comprar hoy unos jeans prelavados, usted está llevando todo un revolucionario avance tecnológico. </w:t>
      </w:r>
      <w:r>
        <w:rPr>
          <w:spacing w:val="-5"/>
        </w:rPr>
        <w:t xml:space="preserve">Hoy, </w:t>
      </w:r>
      <w:r>
        <w:t xml:space="preserve">para lograr ese tono disparejo, en lugar de piedras se utilizan </w:t>
      </w:r>
      <w:r>
        <w:rPr>
          <w:spacing w:val="-3"/>
        </w:rPr>
        <w:t xml:space="preserve">enzimas </w:t>
      </w:r>
      <w:r>
        <w:t>bacteriológicas que se encargan de “comer” una parte del algodón y soltar algo de la tintura del índigo de los pantalones.</w:t>
      </w:r>
    </w:p>
    <w:p w:rsidR="00AD6829" w:rsidRDefault="008345FC">
      <w:pPr>
        <w:pStyle w:val="Textoindependiente"/>
        <w:spacing w:before="0" w:line="247" w:lineRule="auto"/>
        <w:ind w:left="100" w:right="106" w:firstLine="720"/>
        <w:jc w:val="both"/>
      </w:pPr>
      <w:r>
        <w:t>Y usted mismo puede utilizar un proceso similar si quiere lavarlos, porque ya existen los bichitos – que se incorporan al detergente – que pueden engullir sangre y pasto de los pantalones sucios.</w:t>
      </w:r>
    </w:p>
    <w:p w:rsidR="00AD6829" w:rsidRDefault="008345FC">
      <w:pPr>
        <w:pStyle w:val="Textoindependiente"/>
        <w:spacing w:before="0" w:line="247" w:lineRule="auto"/>
        <w:ind w:left="100" w:right="106" w:firstLine="720"/>
        <w:jc w:val="both"/>
      </w:pPr>
      <w:r>
        <w:t>Estas son algunas de las utilidades más “caseras” que hoy tiene la tan en boga modalidad de la biotecnología en el mundo. Y si ya tiene aplicaciones en asuntos relativamente triviales, es fácil imaginar la cantidad de otros usos en procesos industriales de mayor complejidad que esta tecnología de punta pude tener. Tratamiento de aguas contaminadas, producción de drogas farmacéuticas, incremento de la producción agrícola, y aplicaciones a la industria de la celulosa y el papel. Pero para llegar a esto han pasado miles de años.</w:t>
      </w:r>
    </w:p>
    <w:p w:rsidR="00AD6829" w:rsidRDefault="008345FC">
      <w:pPr>
        <w:pStyle w:val="Textoindependiente"/>
        <w:spacing w:before="0" w:line="247" w:lineRule="auto"/>
        <w:ind w:left="100" w:right="106" w:firstLine="720"/>
        <w:jc w:val="both"/>
      </w:pPr>
      <w:r>
        <w:t xml:space="preserve">Esta nueva tecnología tiene orígenes milenarios. Porque las técnicas para hacer </w:t>
      </w:r>
      <w:r>
        <w:rPr>
          <w:spacing w:val="-3"/>
        </w:rPr>
        <w:t>pan,</w:t>
      </w:r>
      <w:r>
        <w:rPr>
          <w:spacing w:val="55"/>
        </w:rPr>
        <w:t xml:space="preserve"> </w:t>
      </w:r>
      <w:r>
        <w:t xml:space="preserve">cerveza, vino y queso a través de la fermentación se conocen desde hace siglos. Pero de </w:t>
      </w:r>
      <w:r>
        <w:rPr>
          <w:spacing w:val="-4"/>
        </w:rPr>
        <w:t xml:space="preserve">una </w:t>
      </w:r>
      <w:r>
        <w:t xml:space="preserve">manera empírica. </w:t>
      </w:r>
      <w:r>
        <w:rPr>
          <w:spacing w:val="-5"/>
        </w:rPr>
        <w:t xml:space="preserve">Hoy, </w:t>
      </w:r>
      <w:r>
        <w:t>por el contrario, se sabe bien qué pasa en estos procesos que incorporan microorganismos. Y por eso se han podido aplicar estos conocimientos a desarrollos muy diferentes, lo que los convierte en una de las más eficientes, limpias y baratas formas de producción que ha conocido la humanidad.</w:t>
      </w:r>
    </w:p>
    <w:p w:rsidR="00AD6829" w:rsidRDefault="008345FC">
      <w:pPr>
        <w:pStyle w:val="Textoindependiente"/>
        <w:spacing w:before="0" w:line="247" w:lineRule="auto"/>
        <w:ind w:left="100" w:right="106" w:firstLine="720"/>
        <w:jc w:val="both"/>
      </w:pPr>
      <w:r>
        <w:t xml:space="preserve">Porque la biotecnología no es otra cosa que la aplicación de organismos o parte de ellos en los procesos productivos. Aunque suena simple, hoy esta forma de producir se hace cada vez </w:t>
      </w:r>
      <w:proofErr w:type="gramStart"/>
      <w:r>
        <w:t>más compleja y más variada</w:t>
      </w:r>
      <w:proofErr w:type="gramEnd"/>
      <w:r>
        <w:t xml:space="preserve"> en cuanto a sus posibilidades. “Gracias a diferentes herramientas que se han incorporado a la biotecnología –como la ingeniería genética, la producción de anticuerpos monoclonales, los cultivos de vegetales in vitro y la manipulación de embriones de animales – se pueden hacer verdaderas maravillas”, afirma Rafael Vicuña, </w:t>
      </w:r>
      <w:r>
        <w:rPr>
          <w:spacing w:val="-3"/>
        </w:rPr>
        <w:t xml:space="preserve">doctor </w:t>
      </w:r>
      <w:r>
        <w:t>en biología molecular e investigador de la</w:t>
      </w:r>
      <w:r>
        <w:rPr>
          <w:spacing w:val="-3"/>
        </w:rPr>
        <w:t xml:space="preserve"> </w:t>
      </w:r>
      <w:r>
        <w:t>UC.</w:t>
      </w:r>
    </w:p>
    <w:p w:rsidR="00AD6829" w:rsidRDefault="008345FC">
      <w:pPr>
        <w:pStyle w:val="Textoindependiente"/>
        <w:spacing w:before="0" w:line="247" w:lineRule="auto"/>
        <w:ind w:left="100" w:right="106" w:firstLine="720"/>
        <w:jc w:val="both"/>
      </w:pPr>
      <w:r>
        <w:t>Son estos nuevos conocimientos los que han permitido que desde hace 15 años se haya producido una verdadera fiebre biotecnológica que ha afectado a científicos y también a empresarios. Porque se ha dado el milagro: académicos y hombres de empresa caminan de la mano. Todo un fenómeno sociológico.</w:t>
      </w:r>
    </w:p>
    <w:p w:rsidR="00AD6829" w:rsidRDefault="00AD6829">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Default="0016786F">
      <w:pPr>
        <w:pStyle w:val="Textoindependiente"/>
        <w:spacing w:before="1"/>
        <w:ind w:left="0" w:firstLine="0"/>
        <w:rPr>
          <w:sz w:val="21"/>
        </w:rPr>
      </w:pPr>
    </w:p>
    <w:p w:rsidR="0016786F" w:rsidRPr="0016786F" w:rsidRDefault="0016786F">
      <w:pPr>
        <w:pStyle w:val="Textoindependiente"/>
        <w:spacing w:before="1"/>
        <w:ind w:left="0" w:firstLine="0"/>
        <w:rPr>
          <w:color w:val="FF0000"/>
          <w:sz w:val="24"/>
        </w:rPr>
      </w:pPr>
    </w:p>
    <w:p w:rsidR="0016786F" w:rsidRPr="0016786F" w:rsidRDefault="0016786F">
      <w:pPr>
        <w:pStyle w:val="Textoindependiente"/>
        <w:spacing w:before="1"/>
        <w:ind w:left="0" w:firstLine="0"/>
        <w:rPr>
          <w:b/>
          <w:color w:val="FF0000"/>
          <w:sz w:val="24"/>
        </w:rPr>
      </w:pPr>
      <w:r w:rsidRPr="0016786F">
        <w:rPr>
          <w:b/>
          <w:color w:val="FF0000"/>
          <w:sz w:val="24"/>
        </w:rPr>
        <w:t>Responda las siguientes preguntas</w:t>
      </w:r>
    </w:p>
    <w:p w:rsidR="0016786F" w:rsidRDefault="0016786F">
      <w:pPr>
        <w:pStyle w:val="Textoindependiente"/>
        <w:spacing w:before="1"/>
        <w:ind w:left="0" w:firstLine="0"/>
        <w:rPr>
          <w:sz w:val="21"/>
        </w:rPr>
      </w:pPr>
    </w:p>
    <w:p w:rsidR="00AD6829" w:rsidRDefault="008345FC">
      <w:pPr>
        <w:pStyle w:val="Ttulo1"/>
        <w:numPr>
          <w:ilvl w:val="0"/>
          <w:numId w:val="1"/>
        </w:numPr>
        <w:tabs>
          <w:tab w:val="left" w:pos="819"/>
          <w:tab w:val="left" w:pos="821"/>
        </w:tabs>
        <w:spacing w:before="1"/>
      </w:pPr>
      <w:r>
        <w:t>Según el texto el tono disparejo en los jeans se</w:t>
      </w:r>
      <w:r>
        <w:rPr>
          <w:spacing w:val="-8"/>
        </w:rPr>
        <w:t xml:space="preserve"> </w:t>
      </w:r>
      <w:r>
        <w:t>debe:</w:t>
      </w:r>
    </w:p>
    <w:p w:rsidR="00AD6829" w:rsidRDefault="00AD6829">
      <w:pPr>
        <w:pStyle w:val="Textoindependiente"/>
        <w:spacing w:before="2"/>
        <w:ind w:left="0" w:firstLine="0"/>
        <w:rPr>
          <w:b/>
          <w:sz w:val="23"/>
        </w:rPr>
      </w:pPr>
    </w:p>
    <w:p w:rsidR="00AD6829" w:rsidRDefault="008345FC">
      <w:pPr>
        <w:pStyle w:val="Prrafodelista"/>
        <w:numPr>
          <w:ilvl w:val="1"/>
          <w:numId w:val="1"/>
        </w:numPr>
        <w:tabs>
          <w:tab w:val="left" w:pos="1504"/>
          <w:tab w:val="left" w:pos="1506"/>
        </w:tabs>
        <w:spacing w:before="0"/>
      </w:pPr>
      <w:r>
        <w:t>A un revolucionario avance</w:t>
      </w:r>
      <w:r>
        <w:rPr>
          <w:spacing w:val="-13"/>
        </w:rPr>
        <w:t xml:space="preserve"> </w:t>
      </w:r>
      <w:r>
        <w:t>tecnológico.</w:t>
      </w:r>
    </w:p>
    <w:p w:rsidR="00AD6829" w:rsidRDefault="008345FC">
      <w:pPr>
        <w:pStyle w:val="Prrafodelista"/>
        <w:numPr>
          <w:ilvl w:val="1"/>
          <w:numId w:val="1"/>
        </w:numPr>
        <w:tabs>
          <w:tab w:val="left" w:pos="1504"/>
          <w:tab w:val="left" w:pos="1506"/>
        </w:tabs>
      </w:pPr>
      <w:r>
        <w:t>A la utilización de piedras para que el teñido se realice en zonas</w:t>
      </w:r>
      <w:r>
        <w:rPr>
          <w:spacing w:val="-14"/>
        </w:rPr>
        <w:t xml:space="preserve"> </w:t>
      </w:r>
      <w:r>
        <w:t>específicas.</w:t>
      </w:r>
    </w:p>
    <w:p w:rsidR="00AD6829" w:rsidRDefault="008345FC">
      <w:pPr>
        <w:pStyle w:val="Prrafodelista"/>
        <w:numPr>
          <w:ilvl w:val="1"/>
          <w:numId w:val="1"/>
        </w:numPr>
        <w:tabs>
          <w:tab w:val="left" w:pos="1504"/>
          <w:tab w:val="left" w:pos="1505"/>
        </w:tabs>
        <w:ind w:hanging="705"/>
      </w:pPr>
      <w:r>
        <w:t>A las enzimas que eliminan el índigo de los</w:t>
      </w:r>
      <w:r>
        <w:rPr>
          <w:spacing w:val="-13"/>
        </w:rPr>
        <w:t xml:space="preserve"> </w:t>
      </w:r>
      <w:r>
        <w:t>pantalones.</w:t>
      </w:r>
    </w:p>
    <w:p w:rsidR="00AD6829" w:rsidRDefault="008345FC">
      <w:pPr>
        <w:pStyle w:val="Prrafodelista"/>
        <w:numPr>
          <w:ilvl w:val="1"/>
          <w:numId w:val="1"/>
        </w:numPr>
        <w:tabs>
          <w:tab w:val="left" w:pos="1504"/>
          <w:tab w:val="left" w:pos="1506"/>
        </w:tabs>
      </w:pPr>
      <w:r>
        <w:t>A la aplicación dispareja de la</w:t>
      </w:r>
      <w:r>
        <w:rPr>
          <w:spacing w:val="-13"/>
        </w:rPr>
        <w:t xml:space="preserve"> </w:t>
      </w:r>
      <w:r>
        <w:t>tintura.</w:t>
      </w:r>
    </w:p>
    <w:p w:rsidR="00AD6829" w:rsidRDefault="008345FC">
      <w:pPr>
        <w:pStyle w:val="Prrafodelista"/>
        <w:numPr>
          <w:ilvl w:val="1"/>
          <w:numId w:val="1"/>
        </w:numPr>
        <w:tabs>
          <w:tab w:val="left" w:pos="1504"/>
          <w:tab w:val="left" w:pos="1506"/>
        </w:tabs>
      </w:pPr>
      <w:r>
        <w:t xml:space="preserve">A las enzimas que sueltan la tintura y </w:t>
      </w:r>
      <w:r w:rsidR="008F0F06">
        <w:t>absorben</w:t>
      </w:r>
      <w:r>
        <w:t xml:space="preserve"> una parte del</w:t>
      </w:r>
      <w:r>
        <w:rPr>
          <w:spacing w:val="-14"/>
        </w:rPr>
        <w:t xml:space="preserve"> </w:t>
      </w:r>
      <w:r>
        <w:t>algodón.</w:t>
      </w:r>
    </w:p>
    <w:p w:rsidR="00AD6829" w:rsidRDefault="00AD6829">
      <w:pPr>
        <w:pStyle w:val="Textoindependiente"/>
        <w:spacing w:before="3"/>
        <w:ind w:left="0" w:firstLine="0"/>
        <w:rPr>
          <w:sz w:val="23"/>
        </w:rPr>
      </w:pPr>
    </w:p>
    <w:p w:rsidR="00AD6829" w:rsidRDefault="008345FC">
      <w:pPr>
        <w:pStyle w:val="Ttulo1"/>
        <w:numPr>
          <w:ilvl w:val="0"/>
          <w:numId w:val="1"/>
        </w:numPr>
        <w:tabs>
          <w:tab w:val="left" w:pos="804"/>
          <w:tab w:val="left" w:pos="806"/>
        </w:tabs>
        <w:ind w:left="805" w:hanging="706"/>
      </w:pPr>
      <w:r>
        <w:t>¿Cuál es la utilización doméstica de la Biotecnología en el mundo</w:t>
      </w:r>
      <w:r>
        <w:rPr>
          <w:spacing w:val="-6"/>
        </w:rPr>
        <w:t xml:space="preserve"> </w:t>
      </w:r>
      <w:r>
        <w:t>moderno?</w:t>
      </w:r>
    </w:p>
    <w:p w:rsidR="00AD6829" w:rsidRDefault="00AD6829">
      <w:pPr>
        <w:pStyle w:val="Textoindependiente"/>
        <w:spacing w:before="2"/>
        <w:ind w:left="0" w:firstLine="0"/>
        <w:rPr>
          <w:b/>
          <w:sz w:val="23"/>
        </w:rPr>
      </w:pPr>
    </w:p>
    <w:p w:rsidR="00AD6829" w:rsidRDefault="008345FC">
      <w:pPr>
        <w:pStyle w:val="Prrafodelista"/>
        <w:numPr>
          <w:ilvl w:val="1"/>
          <w:numId w:val="1"/>
        </w:numPr>
        <w:tabs>
          <w:tab w:val="left" w:pos="1504"/>
          <w:tab w:val="left" w:pos="1506"/>
        </w:tabs>
        <w:spacing w:before="0"/>
      </w:pPr>
      <w:r>
        <w:t>Reciclaje de productos de</w:t>
      </w:r>
      <w:r>
        <w:rPr>
          <w:spacing w:val="-1"/>
        </w:rPr>
        <w:t xml:space="preserve"> </w:t>
      </w:r>
      <w:r>
        <w:t>desechos.</w:t>
      </w:r>
    </w:p>
    <w:p w:rsidR="00AD6829" w:rsidRDefault="008345FC">
      <w:pPr>
        <w:pStyle w:val="Prrafodelista"/>
        <w:numPr>
          <w:ilvl w:val="1"/>
          <w:numId w:val="1"/>
        </w:numPr>
        <w:tabs>
          <w:tab w:val="left" w:pos="1504"/>
          <w:tab w:val="left" w:pos="1506"/>
        </w:tabs>
      </w:pPr>
      <w:r>
        <w:t>El teñido disparejo de los jeans.</w:t>
      </w:r>
    </w:p>
    <w:p w:rsidR="00AD6829" w:rsidRDefault="008345FC">
      <w:pPr>
        <w:pStyle w:val="Prrafodelista"/>
        <w:numPr>
          <w:ilvl w:val="1"/>
          <w:numId w:val="1"/>
        </w:numPr>
        <w:tabs>
          <w:tab w:val="left" w:pos="1504"/>
          <w:tab w:val="left" w:pos="1505"/>
        </w:tabs>
        <w:ind w:hanging="705"/>
      </w:pPr>
      <w:r>
        <w:t>La eliminación de manchas en la ropa sucia.</w:t>
      </w:r>
    </w:p>
    <w:p w:rsidR="00AD6829" w:rsidRDefault="008345FC">
      <w:pPr>
        <w:pStyle w:val="Prrafodelista"/>
        <w:numPr>
          <w:ilvl w:val="1"/>
          <w:numId w:val="1"/>
        </w:numPr>
        <w:tabs>
          <w:tab w:val="left" w:pos="1504"/>
          <w:tab w:val="left" w:pos="1506"/>
        </w:tabs>
      </w:pPr>
      <w:r>
        <w:t>Tratamientos de aguas</w:t>
      </w:r>
      <w:r>
        <w:rPr>
          <w:spacing w:val="-1"/>
        </w:rPr>
        <w:t xml:space="preserve"> </w:t>
      </w:r>
      <w:r>
        <w:t>contaminadas.</w:t>
      </w:r>
    </w:p>
    <w:p w:rsidR="00AD6829" w:rsidRDefault="008345FC">
      <w:pPr>
        <w:pStyle w:val="Prrafodelista"/>
        <w:numPr>
          <w:ilvl w:val="1"/>
          <w:numId w:val="1"/>
        </w:numPr>
        <w:tabs>
          <w:tab w:val="left" w:pos="1504"/>
          <w:tab w:val="left" w:pos="1506"/>
        </w:tabs>
      </w:pPr>
      <w:r>
        <w:t>Usos de los desechos en la producción de alimentos.</w:t>
      </w:r>
    </w:p>
    <w:p w:rsidR="00AD6829" w:rsidRDefault="00AD6829"/>
    <w:p w:rsidR="0016786F" w:rsidRDefault="0016786F"/>
    <w:p w:rsidR="00AD6829" w:rsidRDefault="0016786F">
      <w:pPr>
        <w:pStyle w:val="Ttulo1"/>
        <w:numPr>
          <w:ilvl w:val="0"/>
          <w:numId w:val="1"/>
        </w:numPr>
        <w:tabs>
          <w:tab w:val="left" w:pos="804"/>
          <w:tab w:val="left" w:pos="806"/>
        </w:tabs>
        <w:spacing w:before="33"/>
        <w:ind w:left="805" w:hanging="706"/>
      </w:pPr>
      <w:proofErr w:type="gramStart"/>
      <w:r>
        <w:t>D</w:t>
      </w:r>
      <w:r w:rsidR="008345FC">
        <w:t>e acuerdo al</w:t>
      </w:r>
      <w:proofErr w:type="gramEnd"/>
      <w:r w:rsidR="008345FC">
        <w:t xml:space="preserve"> texto, la utilización industrial de la nueva tecnología se realiza</w:t>
      </w:r>
      <w:r w:rsidR="008345FC">
        <w:rPr>
          <w:spacing w:val="-7"/>
        </w:rPr>
        <w:t xml:space="preserve"> </w:t>
      </w:r>
      <w:r w:rsidR="008345FC">
        <w:t>en:</w:t>
      </w:r>
    </w:p>
    <w:p w:rsidR="00AD6829" w:rsidRDefault="00AD6829">
      <w:pPr>
        <w:pStyle w:val="Textoindependiente"/>
        <w:spacing w:before="3"/>
        <w:ind w:left="0" w:firstLine="0"/>
        <w:rPr>
          <w:b/>
          <w:sz w:val="23"/>
        </w:rPr>
      </w:pPr>
    </w:p>
    <w:p w:rsidR="00AD6829" w:rsidRDefault="008345FC">
      <w:pPr>
        <w:pStyle w:val="Prrafodelista"/>
        <w:numPr>
          <w:ilvl w:val="1"/>
          <w:numId w:val="1"/>
        </w:numPr>
        <w:tabs>
          <w:tab w:val="left" w:pos="1504"/>
          <w:tab w:val="left" w:pos="1506"/>
        </w:tabs>
        <w:spacing w:before="0"/>
      </w:pPr>
      <w:r>
        <w:t>Aguas contaminadas, producción agrícola y farmacéutica y la industria</w:t>
      </w:r>
      <w:r>
        <w:rPr>
          <w:spacing w:val="-3"/>
        </w:rPr>
        <w:t xml:space="preserve"> </w:t>
      </w:r>
      <w:r>
        <w:t>papelera.</w:t>
      </w:r>
    </w:p>
    <w:p w:rsidR="00AD6829" w:rsidRDefault="008345FC">
      <w:pPr>
        <w:pStyle w:val="Prrafodelista"/>
        <w:numPr>
          <w:ilvl w:val="1"/>
          <w:numId w:val="1"/>
        </w:numPr>
        <w:tabs>
          <w:tab w:val="left" w:pos="1504"/>
          <w:tab w:val="left" w:pos="1506"/>
        </w:tabs>
      </w:pPr>
      <w:r>
        <w:t>El tratamiento de aguas servidas y aplicación en la industria de</w:t>
      </w:r>
      <w:r>
        <w:rPr>
          <w:spacing w:val="-1"/>
        </w:rPr>
        <w:t xml:space="preserve"> </w:t>
      </w:r>
      <w:r>
        <w:t>celulosa.</w:t>
      </w:r>
    </w:p>
    <w:p w:rsidR="00AD6829" w:rsidRDefault="008345FC">
      <w:pPr>
        <w:pStyle w:val="Prrafodelista"/>
        <w:numPr>
          <w:ilvl w:val="1"/>
          <w:numId w:val="1"/>
        </w:numPr>
        <w:tabs>
          <w:tab w:val="left" w:pos="1504"/>
          <w:tab w:val="left" w:pos="1505"/>
        </w:tabs>
        <w:ind w:hanging="705"/>
      </w:pPr>
      <w:r>
        <w:t>El área industrial y</w:t>
      </w:r>
      <w:r>
        <w:rPr>
          <w:spacing w:val="-1"/>
        </w:rPr>
        <w:t xml:space="preserve"> </w:t>
      </w:r>
      <w:r>
        <w:t>comercial.</w:t>
      </w:r>
    </w:p>
    <w:p w:rsidR="00AD6829" w:rsidRDefault="008345FC">
      <w:pPr>
        <w:pStyle w:val="Prrafodelista"/>
        <w:numPr>
          <w:ilvl w:val="1"/>
          <w:numId w:val="1"/>
        </w:numPr>
        <w:tabs>
          <w:tab w:val="left" w:pos="1504"/>
          <w:tab w:val="left" w:pos="1506"/>
        </w:tabs>
      </w:pPr>
      <w:r>
        <w:t>La fabricación de drogas medicinales.</w:t>
      </w:r>
    </w:p>
    <w:p w:rsidR="00AD6829" w:rsidRDefault="008345FC">
      <w:pPr>
        <w:pStyle w:val="Prrafodelista"/>
        <w:numPr>
          <w:ilvl w:val="1"/>
          <w:numId w:val="1"/>
        </w:numPr>
        <w:tabs>
          <w:tab w:val="left" w:pos="1504"/>
          <w:tab w:val="left" w:pos="1506"/>
        </w:tabs>
      </w:pPr>
      <w:r>
        <w:t>El comercio del vestuario y</w:t>
      </w:r>
      <w:r>
        <w:rPr>
          <w:spacing w:val="-1"/>
        </w:rPr>
        <w:t xml:space="preserve"> </w:t>
      </w:r>
      <w:r>
        <w:t>abarrotes.</w:t>
      </w:r>
    </w:p>
    <w:p w:rsidR="00AD6829" w:rsidRDefault="00AD6829">
      <w:pPr>
        <w:pStyle w:val="Textoindependiente"/>
        <w:spacing w:before="2"/>
        <w:ind w:left="0" w:firstLine="0"/>
        <w:rPr>
          <w:sz w:val="23"/>
        </w:rPr>
      </w:pPr>
    </w:p>
    <w:p w:rsidR="00AD6829" w:rsidRDefault="008345FC">
      <w:pPr>
        <w:pStyle w:val="Ttulo1"/>
        <w:numPr>
          <w:ilvl w:val="0"/>
          <w:numId w:val="1"/>
        </w:numPr>
        <w:tabs>
          <w:tab w:val="left" w:pos="819"/>
          <w:tab w:val="left" w:pos="821"/>
        </w:tabs>
        <w:spacing w:before="1"/>
      </w:pPr>
      <w:r>
        <w:t>En el texto se afirma que los inicios de la biotecnología están</w:t>
      </w:r>
      <w:r>
        <w:rPr>
          <w:spacing w:val="-4"/>
        </w:rPr>
        <w:t xml:space="preserve"> </w:t>
      </w:r>
      <w:r>
        <w:t>en:</w:t>
      </w:r>
    </w:p>
    <w:p w:rsidR="00AD6829" w:rsidRDefault="00AD6829">
      <w:pPr>
        <w:pStyle w:val="Textoindependiente"/>
        <w:spacing w:before="2"/>
        <w:ind w:left="0" w:firstLine="0"/>
        <w:rPr>
          <w:b/>
          <w:sz w:val="23"/>
        </w:rPr>
      </w:pPr>
    </w:p>
    <w:p w:rsidR="00AD6829" w:rsidRDefault="008345FC">
      <w:pPr>
        <w:pStyle w:val="Prrafodelista"/>
        <w:numPr>
          <w:ilvl w:val="1"/>
          <w:numId w:val="1"/>
        </w:numPr>
        <w:tabs>
          <w:tab w:val="left" w:pos="1504"/>
          <w:tab w:val="left" w:pos="1506"/>
        </w:tabs>
        <w:spacing w:before="0"/>
      </w:pPr>
      <w:r>
        <w:t>El método empírico.</w:t>
      </w:r>
    </w:p>
    <w:p w:rsidR="00AD6829" w:rsidRDefault="008345FC">
      <w:pPr>
        <w:pStyle w:val="Prrafodelista"/>
        <w:numPr>
          <w:ilvl w:val="1"/>
          <w:numId w:val="1"/>
        </w:numPr>
        <w:tabs>
          <w:tab w:val="left" w:pos="1504"/>
          <w:tab w:val="left" w:pos="1506"/>
        </w:tabs>
      </w:pPr>
      <w:r>
        <w:t>La antigüedad clásica.</w:t>
      </w:r>
    </w:p>
    <w:p w:rsidR="00AD6829" w:rsidRDefault="008345FC">
      <w:pPr>
        <w:pStyle w:val="Prrafodelista"/>
        <w:numPr>
          <w:ilvl w:val="1"/>
          <w:numId w:val="1"/>
        </w:numPr>
        <w:tabs>
          <w:tab w:val="left" w:pos="1504"/>
          <w:tab w:val="left" w:pos="1505"/>
        </w:tabs>
        <w:ind w:hanging="705"/>
      </w:pPr>
      <w:r>
        <w:t>La fermentación casera de productos</w:t>
      </w:r>
      <w:r>
        <w:rPr>
          <w:spacing w:val="-1"/>
        </w:rPr>
        <w:t xml:space="preserve"> </w:t>
      </w:r>
      <w:r>
        <w:t>naturales.</w:t>
      </w:r>
    </w:p>
    <w:p w:rsidR="00AD6829" w:rsidRDefault="008345FC">
      <w:pPr>
        <w:pStyle w:val="Prrafodelista"/>
        <w:numPr>
          <w:ilvl w:val="1"/>
          <w:numId w:val="1"/>
        </w:numPr>
        <w:tabs>
          <w:tab w:val="left" w:pos="1504"/>
          <w:tab w:val="left" w:pos="1506"/>
        </w:tabs>
      </w:pPr>
      <w:r>
        <w:t>Los microorganismos utilizados por el</w:t>
      </w:r>
      <w:r>
        <w:rPr>
          <w:spacing w:val="-1"/>
        </w:rPr>
        <w:t xml:space="preserve"> </w:t>
      </w:r>
      <w:r>
        <w:t>hombre.</w:t>
      </w:r>
    </w:p>
    <w:p w:rsidR="00AD6829" w:rsidRDefault="008345FC">
      <w:pPr>
        <w:pStyle w:val="Prrafodelista"/>
        <w:numPr>
          <w:ilvl w:val="1"/>
          <w:numId w:val="1"/>
        </w:numPr>
        <w:tabs>
          <w:tab w:val="left" w:pos="1504"/>
          <w:tab w:val="left" w:pos="1506"/>
        </w:tabs>
      </w:pPr>
      <w:r>
        <w:t>La fabricación de pan, cerveza, vino y queso, a través de la</w:t>
      </w:r>
      <w:r>
        <w:rPr>
          <w:spacing w:val="-3"/>
        </w:rPr>
        <w:t xml:space="preserve"> </w:t>
      </w:r>
      <w:r>
        <w:t>fermentación.</w:t>
      </w:r>
    </w:p>
    <w:p w:rsidR="00AD6829" w:rsidRDefault="00AD6829">
      <w:pPr>
        <w:pStyle w:val="Textoindependiente"/>
        <w:spacing w:before="3"/>
        <w:ind w:left="0" w:firstLine="0"/>
        <w:rPr>
          <w:sz w:val="23"/>
        </w:rPr>
      </w:pPr>
    </w:p>
    <w:p w:rsidR="00AD6829" w:rsidRDefault="008345FC">
      <w:pPr>
        <w:pStyle w:val="Ttulo1"/>
        <w:numPr>
          <w:ilvl w:val="0"/>
          <w:numId w:val="1"/>
        </w:numPr>
        <w:tabs>
          <w:tab w:val="left" w:pos="819"/>
          <w:tab w:val="left" w:pos="821"/>
        </w:tabs>
      </w:pPr>
      <w:r>
        <w:t>La característica principal de la nueva tecnología</w:t>
      </w:r>
      <w:r>
        <w:rPr>
          <w:spacing w:val="-2"/>
        </w:rPr>
        <w:t xml:space="preserve"> </w:t>
      </w:r>
      <w:r>
        <w:t>es:</w:t>
      </w:r>
    </w:p>
    <w:p w:rsidR="00AD6829" w:rsidRDefault="00AD6829">
      <w:pPr>
        <w:pStyle w:val="Textoindependiente"/>
        <w:spacing w:before="2"/>
        <w:ind w:left="0" w:firstLine="0"/>
        <w:rPr>
          <w:b/>
          <w:sz w:val="23"/>
        </w:rPr>
      </w:pPr>
    </w:p>
    <w:p w:rsidR="00AD6829" w:rsidRDefault="008345FC">
      <w:pPr>
        <w:pStyle w:val="Prrafodelista"/>
        <w:numPr>
          <w:ilvl w:val="1"/>
          <w:numId w:val="1"/>
        </w:numPr>
        <w:tabs>
          <w:tab w:val="left" w:pos="1504"/>
          <w:tab w:val="left" w:pos="1506"/>
        </w:tabs>
        <w:spacing w:before="0"/>
      </w:pPr>
      <w:r>
        <w:t>La gran variedad de usos</w:t>
      </w:r>
      <w:r>
        <w:rPr>
          <w:spacing w:val="-1"/>
        </w:rPr>
        <w:t xml:space="preserve"> </w:t>
      </w:r>
      <w:r>
        <w:t>domésticos.</w:t>
      </w:r>
    </w:p>
    <w:p w:rsidR="00AD6829" w:rsidRDefault="008345FC">
      <w:pPr>
        <w:pStyle w:val="Prrafodelista"/>
        <w:numPr>
          <w:ilvl w:val="1"/>
          <w:numId w:val="1"/>
        </w:numPr>
        <w:tabs>
          <w:tab w:val="left" w:pos="1504"/>
          <w:tab w:val="left" w:pos="1506"/>
        </w:tabs>
      </w:pPr>
      <w:r>
        <w:t>El desarrollo acelerado de los microorganismos.</w:t>
      </w:r>
    </w:p>
    <w:p w:rsidR="00AD6829" w:rsidRDefault="008345FC">
      <w:pPr>
        <w:pStyle w:val="Prrafodelista"/>
        <w:numPr>
          <w:ilvl w:val="1"/>
          <w:numId w:val="1"/>
        </w:numPr>
        <w:tabs>
          <w:tab w:val="left" w:pos="1504"/>
          <w:tab w:val="left" w:pos="1505"/>
        </w:tabs>
        <w:ind w:hanging="705"/>
      </w:pPr>
      <w:r>
        <w:t>La proliferación de las</w:t>
      </w:r>
      <w:r>
        <w:rPr>
          <w:spacing w:val="-1"/>
        </w:rPr>
        <w:t xml:space="preserve"> </w:t>
      </w:r>
      <w:r>
        <w:t>bacterias.</w:t>
      </w:r>
    </w:p>
    <w:p w:rsidR="00AD6829" w:rsidRDefault="008345FC">
      <w:pPr>
        <w:pStyle w:val="Prrafodelista"/>
        <w:numPr>
          <w:ilvl w:val="1"/>
          <w:numId w:val="1"/>
        </w:numPr>
        <w:tabs>
          <w:tab w:val="left" w:pos="1504"/>
          <w:tab w:val="left" w:pos="1506"/>
        </w:tabs>
      </w:pPr>
      <w:r>
        <w:t>El bajo costo de</w:t>
      </w:r>
      <w:r>
        <w:rPr>
          <w:spacing w:val="-1"/>
        </w:rPr>
        <w:t xml:space="preserve"> </w:t>
      </w:r>
      <w:r>
        <w:t>producción.</w:t>
      </w:r>
    </w:p>
    <w:p w:rsidR="00AD6829" w:rsidRDefault="008345FC">
      <w:pPr>
        <w:pStyle w:val="Prrafodelista"/>
        <w:numPr>
          <w:ilvl w:val="1"/>
          <w:numId w:val="1"/>
        </w:numPr>
        <w:tabs>
          <w:tab w:val="left" w:pos="1504"/>
          <w:tab w:val="left" w:pos="1506"/>
        </w:tabs>
      </w:pPr>
      <w:r>
        <w:t>La eficiencia, pulcritud y bajo costo de</w:t>
      </w:r>
      <w:r>
        <w:rPr>
          <w:spacing w:val="-2"/>
        </w:rPr>
        <w:t xml:space="preserve"> </w:t>
      </w:r>
      <w:r>
        <w:t>producción.</w:t>
      </w:r>
    </w:p>
    <w:p w:rsidR="00AD6829" w:rsidRDefault="00AD6829">
      <w:pPr>
        <w:pStyle w:val="Textoindependiente"/>
        <w:spacing w:before="3"/>
        <w:ind w:left="0" w:firstLine="0"/>
        <w:rPr>
          <w:sz w:val="23"/>
        </w:rPr>
      </w:pPr>
    </w:p>
    <w:p w:rsidR="00AD6829" w:rsidRDefault="008345FC">
      <w:pPr>
        <w:pStyle w:val="Ttulo1"/>
        <w:numPr>
          <w:ilvl w:val="0"/>
          <w:numId w:val="1"/>
        </w:numPr>
        <w:tabs>
          <w:tab w:val="left" w:pos="819"/>
          <w:tab w:val="left" w:pos="821"/>
        </w:tabs>
      </w:pPr>
      <w:r>
        <w:t>En el texto se afirma que la Biotecnología</w:t>
      </w:r>
      <w:r>
        <w:rPr>
          <w:spacing w:val="-3"/>
        </w:rPr>
        <w:t xml:space="preserve"> </w:t>
      </w:r>
      <w:r>
        <w:t>es:</w:t>
      </w:r>
    </w:p>
    <w:p w:rsidR="00AD6829" w:rsidRDefault="00AD6829">
      <w:pPr>
        <w:pStyle w:val="Textoindependiente"/>
        <w:spacing w:before="2"/>
        <w:ind w:left="0" w:firstLine="0"/>
        <w:rPr>
          <w:b/>
          <w:sz w:val="23"/>
        </w:rPr>
      </w:pPr>
    </w:p>
    <w:p w:rsidR="00AD6829" w:rsidRDefault="008345FC">
      <w:pPr>
        <w:pStyle w:val="Prrafodelista"/>
        <w:numPr>
          <w:ilvl w:val="1"/>
          <w:numId w:val="1"/>
        </w:numPr>
        <w:tabs>
          <w:tab w:val="left" w:pos="1504"/>
          <w:tab w:val="left" w:pos="1506"/>
        </w:tabs>
        <w:spacing w:before="0"/>
      </w:pPr>
      <w:r>
        <w:t>La tecnología en el campo</w:t>
      </w:r>
      <w:r>
        <w:rPr>
          <w:spacing w:val="-1"/>
        </w:rPr>
        <w:t xml:space="preserve"> </w:t>
      </w:r>
      <w:r>
        <w:t>industrial.</w:t>
      </w:r>
    </w:p>
    <w:p w:rsidR="00AD6829" w:rsidRDefault="008345FC">
      <w:pPr>
        <w:pStyle w:val="Prrafodelista"/>
        <w:numPr>
          <w:ilvl w:val="1"/>
          <w:numId w:val="1"/>
        </w:numPr>
        <w:tabs>
          <w:tab w:val="left" w:pos="1504"/>
          <w:tab w:val="left" w:pos="1506"/>
        </w:tabs>
      </w:pPr>
      <w:r>
        <w:t>El método experimental del futuro.</w:t>
      </w:r>
    </w:p>
    <w:p w:rsidR="00AD6829" w:rsidRDefault="008345FC">
      <w:pPr>
        <w:pStyle w:val="Prrafodelista"/>
        <w:numPr>
          <w:ilvl w:val="1"/>
          <w:numId w:val="1"/>
        </w:numPr>
        <w:tabs>
          <w:tab w:val="left" w:pos="1504"/>
          <w:tab w:val="left" w:pos="1505"/>
        </w:tabs>
        <w:ind w:hanging="705"/>
      </w:pPr>
      <w:r>
        <w:t>La aplicación de organismos en los procesos de producción.</w:t>
      </w:r>
    </w:p>
    <w:p w:rsidR="00AD6829" w:rsidRDefault="008345FC">
      <w:pPr>
        <w:pStyle w:val="Prrafodelista"/>
        <w:numPr>
          <w:ilvl w:val="1"/>
          <w:numId w:val="1"/>
        </w:numPr>
        <w:tabs>
          <w:tab w:val="left" w:pos="1504"/>
          <w:tab w:val="left" w:pos="1506"/>
        </w:tabs>
      </w:pPr>
      <w:r>
        <w:t>La tecnología aplicada a la Biología.</w:t>
      </w:r>
    </w:p>
    <w:p w:rsidR="00AD6829" w:rsidRDefault="008345FC">
      <w:pPr>
        <w:pStyle w:val="Prrafodelista"/>
        <w:numPr>
          <w:ilvl w:val="1"/>
          <w:numId w:val="1"/>
        </w:numPr>
        <w:tabs>
          <w:tab w:val="left" w:pos="1504"/>
          <w:tab w:val="left" w:pos="1506"/>
        </w:tabs>
      </w:pPr>
      <w:r>
        <w:t>La fabricación de enzimas para ser utilizadas en el ramo</w:t>
      </w:r>
      <w:r>
        <w:rPr>
          <w:spacing w:val="-2"/>
        </w:rPr>
        <w:t xml:space="preserve"> </w:t>
      </w:r>
      <w:r>
        <w:t>textil.</w:t>
      </w:r>
    </w:p>
    <w:p w:rsidR="0016786F" w:rsidRDefault="0016786F" w:rsidP="0016786F">
      <w:pPr>
        <w:pStyle w:val="Prrafodelista"/>
        <w:tabs>
          <w:tab w:val="left" w:pos="1504"/>
          <w:tab w:val="left" w:pos="1506"/>
        </w:tabs>
        <w:ind w:firstLine="0"/>
      </w:pPr>
    </w:p>
    <w:p w:rsidR="0016786F" w:rsidRDefault="0016786F" w:rsidP="0016786F">
      <w:pPr>
        <w:pStyle w:val="Prrafodelista"/>
        <w:tabs>
          <w:tab w:val="left" w:pos="1504"/>
          <w:tab w:val="left" w:pos="1506"/>
        </w:tabs>
        <w:ind w:firstLine="0"/>
      </w:pPr>
    </w:p>
    <w:p w:rsidR="0016786F" w:rsidRDefault="0016786F" w:rsidP="0016786F">
      <w:pPr>
        <w:pStyle w:val="Prrafodelista"/>
        <w:numPr>
          <w:ilvl w:val="0"/>
          <w:numId w:val="1"/>
        </w:numPr>
        <w:tabs>
          <w:tab w:val="left" w:pos="1504"/>
          <w:tab w:val="left" w:pos="1506"/>
        </w:tabs>
        <w:rPr>
          <w:b/>
        </w:rPr>
      </w:pPr>
      <w:r w:rsidRPr="0016786F">
        <w:rPr>
          <w:b/>
        </w:rPr>
        <w:t>¿Qué título le pondrías al texto leído? ¿Por qué?</w:t>
      </w:r>
    </w:p>
    <w:p w:rsidR="0016786F" w:rsidRDefault="0016786F" w:rsidP="0016786F">
      <w:pPr>
        <w:pStyle w:val="Prrafodelista"/>
        <w:tabs>
          <w:tab w:val="left" w:pos="1504"/>
          <w:tab w:val="left" w:pos="1506"/>
        </w:tabs>
        <w:ind w:left="820" w:firstLine="0"/>
        <w:rPr>
          <w:b/>
        </w:rPr>
      </w:pPr>
    </w:p>
    <w:tbl>
      <w:tblPr>
        <w:tblStyle w:val="Tablaconcuadrcula"/>
        <w:tblW w:w="9145" w:type="dxa"/>
        <w:tblInd w:w="820" w:type="dxa"/>
        <w:tblLook w:val="04A0" w:firstRow="1" w:lastRow="0" w:firstColumn="1" w:lastColumn="0" w:noHBand="0" w:noVBand="1"/>
      </w:tblPr>
      <w:tblGrid>
        <w:gridCol w:w="9145"/>
      </w:tblGrid>
      <w:tr w:rsidR="0016786F" w:rsidTr="0016786F">
        <w:trPr>
          <w:trHeight w:val="318"/>
        </w:trPr>
        <w:tc>
          <w:tcPr>
            <w:tcW w:w="9145" w:type="dxa"/>
          </w:tcPr>
          <w:p w:rsidR="0016786F" w:rsidRDefault="0016786F" w:rsidP="0016786F">
            <w:pPr>
              <w:pStyle w:val="Prrafodelista"/>
              <w:tabs>
                <w:tab w:val="left" w:pos="1504"/>
                <w:tab w:val="left" w:pos="1506"/>
              </w:tabs>
              <w:ind w:left="0" w:firstLine="0"/>
              <w:rPr>
                <w:b/>
              </w:rPr>
            </w:pPr>
          </w:p>
        </w:tc>
      </w:tr>
      <w:tr w:rsidR="0016786F" w:rsidTr="0016786F">
        <w:trPr>
          <w:trHeight w:val="318"/>
        </w:trPr>
        <w:tc>
          <w:tcPr>
            <w:tcW w:w="9145" w:type="dxa"/>
          </w:tcPr>
          <w:p w:rsidR="0016786F" w:rsidRDefault="0016786F" w:rsidP="0016786F">
            <w:pPr>
              <w:pStyle w:val="Prrafodelista"/>
              <w:tabs>
                <w:tab w:val="left" w:pos="1504"/>
                <w:tab w:val="left" w:pos="1506"/>
              </w:tabs>
              <w:ind w:left="0" w:firstLine="0"/>
              <w:rPr>
                <w:b/>
              </w:rPr>
            </w:pPr>
          </w:p>
        </w:tc>
      </w:tr>
      <w:tr w:rsidR="0016786F" w:rsidTr="0016786F">
        <w:trPr>
          <w:trHeight w:val="318"/>
        </w:trPr>
        <w:tc>
          <w:tcPr>
            <w:tcW w:w="9145" w:type="dxa"/>
          </w:tcPr>
          <w:p w:rsidR="0016786F" w:rsidRDefault="0016786F" w:rsidP="0016786F">
            <w:pPr>
              <w:pStyle w:val="Prrafodelista"/>
              <w:tabs>
                <w:tab w:val="left" w:pos="1504"/>
                <w:tab w:val="left" w:pos="1506"/>
              </w:tabs>
              <w:ind w:left="0" w:firstLine="0"/>
              <w:rPr>
                <w:b/>
              </w:rPr>
            </w:pPr>
          </w:p>
        </w:tc>
      </w:tr>
      <w:tr w:rsidR="0016786F" w:rsidTr="0016786F">
        <w:trPr>
          <w:trHeight w:val="318"/>
        </w:trPr>
        <w:tc>
          <w:tcPr>
            <w:tcW w:w="9145" w:type="dxa"/>
          </w:tcPr>
          <w:p w:rsidR="0016786F" w:rsidRDefault="0016786F" w:rsidP="0016786F">
            <w:pPr>
              <w:pStyle w:val="Prrafodelista"/>
              <w:tabs>
                <w:tab w:val="left" w:pos="1504"/>
                <w:tab w:val="left" w:pos="1506"/>
              </w:tabs>
              <w:ind w:left="0" w:firstLine="0"/>
              <w:rPr>
                <w:b/>
              </w:rPr>
            </w:pPr>
          </w:p>
        </w:tc>
      </w:tr>
    </w:tbl>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16786F" w:rsidP="0016786F">
      <w:pPr>
        <w:pStyle w:val="Prrafodelista"/>
        <w:numPr>
          <w:ilvl w:val="0"/>
          <w:numId w:val="1"/>
        </w:numPr>
        <w:tabs>
          <w:tab w:val="left" w:pos="1504"/>
          <w:tab w:val="left" w:pos="1506"/>
        </w:tabs>
        <w:rPr>
          <w:b/>
        </w:rPr>
      </w:pPr>
      <w:r>
        <w:rPr>
          <w:b/>
        </w:rPr>
        <w:t>¿Qué estrategia de comprensión lectora utilizaste para comprender el texto leído?</w:t>
      </w:r>
    </w:p>
    <w:p w:rsidR="0016786F" w:rsidRDefault="0016786F" w:rsidP="0016786F">
      <w:pPr>
        <w:pStyle w:val="Prrafodelista"/>
        <w:tabs>
          <w:tab w:val="left" w:pos="1504"/>
          <w:tab w:val="left" w:pos="1506"/>
        </w:tabs>
        <w:ind w:left="820" w:firstLine="0"/>
        <w:rPr>
          <w:b/>
        </w:rPr>
      </w:pPr>
    </w:p>
    <w:tbl>
      <w:tblPr>
        <w:tblStyle w:val="Tablaconcuadrcula"/>
        <w:tblW w:w="9115" w:type="dxa"/>
        <w:tblInd w:w="820" w:type="dxa"/>
        <w:tblLook w:val="04A0" w:firstRow="1" w:lastRow="0" w:firstColumn="1" w:lastColumn="0" w:noHBand="0" w:noVBand="1"/>
      </w:tblPr>
      <w:tblGrid>
        <w:gridCol w:w="9115"/>
      </w:tblGrid>
      <w:tr w:rsidR="0016786F" w:rsidTr="0016786F">
        <w:trPr>
          <w:trHeight w:val="408"/>
        </w:trPr>
        <w:tc>
          <w:tcPr>
            <w:tcW w:w="9115" w:type="dxa"/>
          </w:tcPr>
          <w:p w:rsidR="0016786F" w:rsidRDefault="0016786F" w:rsidP="0016786F">
            <w:pPr>
              <w:pStyle w:val="Prrafodelista"/>
              <w:tabs>
                <w:tab w:val="left" w:pos="1504"/>
                <w:tab w:val="left" w:pos="1506"/>
              </w:tabs>
              <w:ind w:left="0" w:firstLine="0"/>
              <w:rPr>
                <w:b/>
              </w:rPr>
            </w:pPr>
          </w:p>
        </w:tc>
      </w:tr>
      <w:tr w:rsidR="0016786F" w:rsidTr="0016786F">
        <w:trPr>
          <w:trHeight w:val="408"/>
        </w:trPr>
        <w:tc>
          <w:tcPr>
            <w:tcW w:w="9115" w:type="dxa"/>
          </w:tcPr>
          <w:p w:rsidR="0016786F" w:rsidRDefault="0016786F" w:rsidP="0016786F">
            <w:pPr>
              <w:pStyle w:val="Prrafodelista"/>
              <w:tabs>
                <w:tab w:val="left" w:pos="1504"/>
                <w:tab w:val="left" w:pos="1506"/>
              </w:tabs>
              <w:ind w:left="0" w:firstLine="0"/>
              <w:rPr>
                <w:b/>
              </w:rPr>
            </w:pPr>
          </w:p>
        </w:tc>
      </w:tr>
      <w:tr w:rsidR="0016786F" w:rsidTr="0016786F">
        <w:trPr>
          <w:trHeight w:val="408"/>
        </w:trPr>
        <w:tc>
          <w:tcPr>
            <w:tcW w:w="9115" w:type="dxa"/>
          </w:tcPr>
          <w:p w:rsidR="0016786F" w:rsidRDefault="0016786F" w:rsidP="0016786F">
            <w:pPr>
              <w:pStyle w:val="Prrafodelista"/>
              <w:tabs>
                <w:tab w:val="left" w:pos="1504"/>
                <w:tab w:val="left" w:pos="1506"/>
              </w:tabs>
              <w:ind w:left="0" w:firstLine="0"/>
              <w:rPr>
                <w:b/>
              </w:rPr>
            </w:pPr>
          </w:p>
        </w:tc>
      </w:tr>
      <w:tr w:rsidR="0016786F" w:rsidTr="0016786F">
        <w:trPr>
          <w:trHeight w:val="408"/>
        </w:trPr>
        <w:tc>
          <w:tcPr>
            <w:tcW w:w="9115" w:type="dxa"/>
          </w:tcPr>
          <w:p w:rsidR="0016786F" w:rsidRDefault="0016786F" w:rsidP="0016786F">
            <w:pPr>
              <w:pStyle w:val="Prrafodelista"/>
              <w:tabs>
                <w:tab w:val="left" w:pos="1504"/>
                <w:tab w:val="left" w:pos="1506"/>
              </w:tabs>
              <w:ind w:left="0" w:firstLine="0"/>
              <w:rPr>
                <w:b/>
              </w:rPr>
            </w:pPr>
          </w:p>
        </w:tc>
      </w:tr>
      <w:tr w:rsidR="0016786F" w:rsidTr="0016786F">
        <w:trPr>
          <w:trHeight w:val="408"/>
        </w:trPr>
        <w:tc>
          <w:tcPr>
            <w:tcW w:w="9115" w:type="dxa"/>
          </w:tcPr>
          <w:p w:rsidR="0016786F" w:rsidRDefault="0016786F" w:rsidP="0016786F">
            <w:pPr>
              <w:pStyle w:val="Prrafodelista"/>
              <w:tabs>
                <w:tab w:val="left" w:pos="1504"/>
                <w:tab w:val="left" w:pos="1506"/>
              </w:tabs>
              <w:ind w:left="0" w:firstLine="0"/>
              <w:rPr>
                <w:b/>
              </w:rPr>
            </w:pPr>
          </w:p>
        </w:tc>
      </w:tr>
      <w:tr w:rsidR="0016786F" w:rsidTr="0016786F">
        <w:trPr>
          <w:trHeight w:val="408"/>
        </w:trPr>
        <w:tc>
          <w:tcPr>
            <w:tcW w:w="9115" w:type="dxa"/>
          </w:tcPr>
          <w:p w:rsidR="0016786F" w:rsidRDefault="0016786F" w:rsidP="0016786F">
            <w:pPr>
              <w:pStyle w:val="Prrafodelista"/>
              <w:tabs>
                <w:tab w:val="left" w:pos="1504"/>
                <w:tab w:val="left" w:pos="1506"/>
              </w:tabs>
              <w:ind w:left="0" w:firstLine="0"/>
              <w:rPr>
                <w:b/>
              </w:rPr>
            </w:pPr>
          </w:p>
        </w:tc>
      </w:tr>
      <w:tr w:rsidR="0016786F" w:rsidTr="0016786F">
        <w:trPr>
          <w:trHeight w:val="408"/>
        </w:trPr>
        <w:tc>
          <w:tcPr>
            <w:tcW w:w="9115" w:type="dxa"/>
          </w:tcPr>
          <w:p w:rsidR="0016786F" w:rsidRDefault="0016786F" w:rsidP="0016786F">
            <w:pPr>
              <w:pStyle w:val="Prrafodelista"/>
              <w:tabs>
                <w:tab w:val="left" w:pos="1504"/>
                <w:tab w:val="left" w:pos="1506"/>
              </w:tabs>
              <w:ind w:left="0" w:firstLine="0"/>
              <w:rPr>
                <w:b/>
              </w:rPr>
            </w:pPr>
          </w:p>
        </w:tc>
      </w:tr>
      <w:tr w:rsidR="0016786F" w:rsidTr="0016786F">
        <w:trPr>
          <w:trHeight w:val="408"/>
        </w:trPr>
        <w:tc>
          <w:tcPr>
            <w:tcW w:w="9115" w:type="dxa"/>
          </w:tcPr>
          <w:p w:rsidR="0016786F" w:rsidRDefault="0016786F" w:rsidP="0016786F">
            <w:pPr>
              <w:pStyle w:val="Prrafodelista"/>
              <w:tabs>
                <w:tab w:val="left" w:pos="1504"/>
                <w:tab w:val="left" w:pos="1506"/>
              </w:tabs>
              <w:ind w:left="0" w:firstLine="0"/>
              <w:rPr>
                <w:b/>
              </w:rPr>
            </w:pPr>
          </w:p>
        </w:tc>
      </w:tr>
    </w:tbl>
    <w:p w:rsidR="0016786F" w:rsidRDefault="0016786F" w:rsidP="0016786F">
      <w:pPr>
        <w:pStyle w:val="Prrafodelista"/>
        <w:tabs>
          <w:tab w:val="left" w:pos="1504"/>
          <w:tab w:val="left" w:pos="1506"/>
        </w:tabs>
        <w:ind w:left="820" w:firstLine="0"/>
        <w:rPr>
          <w:b/>
        </w:rPr>
      </w:pPr>
    </w:p>
    <w:p w:rsidR="0016786F" w:rsidRDefault="0016786F" w:rsidP="0016786F">
      <w:pPr>
        <w:pStyle w:val="Prrafodelista"/>
        <w:tabs>
          <w:tab w:val="left" w:pos="1504"/>
          <w:tab w:val="left" w:pos="1506"/>
        </w:tabs>
        <w:ind w:left="820" w:firstLine="0"/>
        <w:rPr>
          <w:b/>
        </w:rPr>
      </w:pPr>
    </w:p>
    <w:p w:rsidR="0016786F" w:rsidRDefault="007F3B84" w:rsidP="0016786F">
      <w:pPr>
        <w:pStyle w:val="Prrafodelista"/>
        <w:tabs>
          <w:tab w:val="left" w:pos="1504"/>
          <w:tab w:val="left" w:pos="1506"/>
        </w:tabs>
        <w:ind w:left="820" w:firstLine="0"/>
        <w:rPr>
          <w:b/>
        </w:rPr>
      </w:pPr>
      <w:r>
        <w:rPr>
          <w:b/>
          <w:noProof/>
          <w:lang w:val="es-CL" w:eastAsia="es-CL"/>
        </w:rPr>
        <mc:AlternateContent>
          <mc:Choice Requires="wps">
            <w:drawing>
              <wp:anchor distT="0" distB="0" distL="114300" distR="114300" simplePos="0" relativeHeight="487528960" behindDoc="0" locked="0" layoutInCell="1" allowOverlap="1">
                <wp:simplePos x="0" y="0"/>
                <wp:positionH relativeFrom="column">
                  <wp:posOffset>758825</wp:posOffset>
                </wp:positionH>
                <wp:positionV relativeFrom="paragraph">
                  <wp:posOffset>20955</wp:posOffset>
                </wp:positionV>
                <wp:extent cx="5362575" cy="838200"/>
                <wp:effectExtent l="0" t="0" r="0" b="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838200"/>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cmpd="sng">
                          <a:solidFill>
                            <a:schemeClr val="accent5">
                              <a:lumMod val="60000"/>
                              <a:lumOff val="40000"/>
                            </a:schemeClr>
                          </a:solidFill>
                          <a:prstDash val="solid"/>
                          <a:round/>
                          <a:headEnd/>
                          <a:tailEnd/>
                        </a:ln>
                        <a:effectLst>
                          <a:outerShdw dist="28398" dir="3806097" algn="ctr" rotWithShape="0">
                            <a:schemeClr val="accent5">
                              <a:lumMod val="50000"/>
                              <a:lumOff val="0"/>
                              <a:alpha val="50000"/>
                            </a:schemeClr>
                          </a:outerShdw>
                        </a:effectLst>
                      </wps:spPr>
                      <wps:txbx>
                        <w:txbxContent>
                          <w:p w:rsidR="0016786F" w:rsidRPr="008F0F06" w:rsidRDefault="0016786F" w:rsidP="008F0F06">
                            <w:pPr>
                              <w:pStyle w:val="Ttulo2"/>
                              <w:jc w:val="center"/>
                              <w:rPr>
                                <w:rFonts w:ascii="Century Gothic" w:hAnsi="Century Gothic"/>
                                <w:sz w:val="32"/>
                                <w:szCs w:val="32"/>
                                <w:lang w:val="es-CL"/>
                              </w:rPr>
                            </w:pPr>
                            <w:r w:rsidRPr="008F0F06">
                              <w:rPr>
                                <w:rFonts w:ascii="Century Gothic" w:hAnsi="Century Gothic"/>
                                <w:sz w:val="32"/>
                                <w:szCs w:val="32"/>
                                <w:lang w:val="es-CL"/>
                              </w:rPr>
                              <w:t xml:space="preserve">Recuerda enviar tus guías desarrolladas al email </w:t>
                            </w:r>
                            <w:r w:rsidR="008F0F06" w:rsidRPr="008F0F06">
                              <w:rPr>
                                <w:rFonts w:ascii="Century Gothic" w:hAnsi="Century Gothic"/>
                                <w:sz w:val="32"/>
                                <w:szCs w:val="32"/>
                                <w:lang w:val="es-CL"/>
                              </w:rPr>
                              <w:t>romina.robles@colegiorepublicadefrancia.cl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59.75pt;margin-top:1.65pt;width:422.25pt;height:66pt;z-index:4875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" fillcolor="white [3201]" strokecolor="#92cddc [1944]" strokeweight="1pt">
                <v:fill color2="#b6dde8 [1304]" focus="100%" type="gradient"/>
                <v:shadow on="t" color="#205867 [1608]" opacity=".5" offset="1pt"/>
                <v:textbox>
                  <w:txbxContent>
                    <w:p w:rsidR="0016786F" w:rsidRPr="008F0F06" w:rsidRDefault="0016786F" w:rsidP="008F0F06">
                      <w:pPr>
                        <w:pStyle w:val="Ttulo2"/>
                        <w:jc w:val="center"/>
                        <w:rPr>
                          <w:rFonts w:ascii="Century Gothic" w:hAnsi="Century Gothic"/>
                          <w:sz w:val="32"/>
                          <w:szCs w:val="32"/>
                          <w:lang w:val="es-CL"/>
                        </w:rPr>
                      </w:pPr>
                      <w:r w:rsidRPr="008F0F06">
                        <w:rPr>
                          <w:rFonts w:ascii="Century Gothic" w:hAnsi="Century Gothic"/>
                          <w:sz w:val="32"/>
                          <w:szCs w:val="32"/>
                          <w:lang w:val="es-CL"/>
                        </w:rPr>
                        <w:t xml:space="preserve">Recuerda enviar tus guías desarrolladas al email </w:t>
                      </w:r>
                      <w:r w:rsidR="008F0F06" w:rsidRPr="008F0F06">
                        <w:rPr>
                          <w:rFonts w:ascii="Century Gothic" w:hAnsi="Century Gothic"/>
                          <w:sz w:val="32"/>
                          <w:szCs w:val="32"/>
                          <w:lang w:val="es-CL"/>
                        </w:rPr>
                        <w:t>romina.robles@colegiorepublicadefrancia.cl</w:t>
                      </w:r>
                    </w:p>
                  </w:txbxContent>
                </v:textbox>
              </v:roundrect>
            </w:pict>
          </mc:Fallback>
        </mc:AlternateContent>
      </w:r>
    </w:p>
    <w:p w:rsidR="0016786F" w:rsidRPr="0016786F" w:rsidRDefault="0016786F" w:rsidP="0016786F"/>
    <w:p w:rsidR="0016786F" w:rsidRPr="0016786F" w:rsidRDefault="0016786F" w:rsidP="0016786F"/>
    <w:p w:rsidR="0016786F" w:rsidRPr="0016786F" w:rsidRDefault="0016786F" w:rsidP="0016786F"/>
    <w:p w:rsidR="0016786F" w:rsidRPr="0016786F" w:rsidRDefault="0016786F" w:rsidP="0016786F"/>
    <w:p w:rsidR="0016786F" w:rsidRPr="0016786F" w:rsidRDefault="0016786F" w:rsidP="0016786F"/>
    <w:p w:rsidR="0016786F" w:rsidRPr="0016786F" w:rsidRDefault="0016786F" w:rsidP="0016786F"/>
    <w:p w:rsidR="0016786F" w:rsidRDefault="0016786F" w:rsidP="0016786F">
      <w:pPr>
        <w:tabs>
          <w:tab w:val="left" w:pos="3120"/>
        </w:tabs>
      </w:pPr>
    </w:p>
    <w:p w:rsidR="0016786F" w:rsidRDefault="007F3B84" w:rsidP="007F3B84">
      <w:pPr>
        <w:tabs>
          <w:tab w:val="left" w:pos="3120"/>
        </w:tabs>
        <w:jc w:val="center"/>
        <w:rPr>
          <w:b/>
          <w:sz w:val="24"/>
        </w:rPr>
      </w:pPr>
      <w:r w:rsidRPr="007F3B84">
        <w:rPr>
          <w:noProof/>
          <w:lang w:val="es-CL"/>
        </w:rPr>
        <w:drawing>
          <wp:inline distT="0" distB="0" distL="0" distR="0" wp14:anchorId="58D34DD2" wp14:editId="40B3102B">
            <wp:extent cx="2443129" cy="1368152"/>
            <wp:effectExtent l="0" t="0" r="0" b="381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3129" cy="136815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r w:rsidR="008F0F06" w:rsidRPr="007F3B84">
        <w:rPr>
          <w:b/>
          <w:sz w:val="24"/>
        </w:rPr>
        <w:t>BITÁCORA</w:t>
      </w:r>
      <w:r w:rsidRPr="007F3B84">
        <w:rPr>
          <w:b/>
          <w:sz w:val="24"/>
        </w:rPr>
        <w:t xml:space="preserve"> DEL APRENDIZAJE</w:t>
      </w:r>
    </w:p>
    <w:p w:rsidR="007F3B84" w:rsidRDefault="007F3B84" w:rsidP="007F3B84">
      <w:pPr>
        <w:tabs>
          <w:tab w:val="left" w:pos="3120"/>
        </w:tabs>
        <w:jc w:val="center"/>
        <w:rPr>
          <w:b/>
          <w:sz w:val="24"/>
        </w:rPr>
      </w:pPr>
    </w:p>
    <w:p w:rsidR="007F3B84" w:rsidRDefault="007F3B84" w:rsidP="007F3B84">
      <w:pPr>
        <w:tabs>
          <w:tab w:val="left" w:pos="3120"/>
        </w:tabs>
        <w:jc w:val="center"/>
        <w:rPr>
          <w:b/>
          <w:sz w:val="24"/>
        </w:rPr>
      </w:pPr>
    </w:p>
    <w:p w:rsidR="007F3B84" w:rsidRDefault="007F3B84" w:rsidP="007F3B84">
      <w:pPr>
        <w:tabs>
          <w:tab w:val="left" w:pos="3120"/>
        </w:tabs>
        <w:jc w:val="center"/>
        <w:rPr>
          <w:b/>
          <w:sz w:val="24"/>
        </w:rPr>
      </w:pPr>
    </w:p>
    <w:tbl>
      <w:tblPr>
        <w:tblStyle w:val="Tablaconcuadrcula"/>
        <w:tblW w:w="0" w:type="auto"/>
        <w:tblLook w:val="04A0" w:firstRow="1" w:lastRow="0" w:firstColumn="1" w:lastColumn="0" w:noHBand="0" w:noVBand="1"/>
      </w:tblPr>
      <w:tblGrid>
        <w:gridCol w:w="3208"/>
        <w:gridCol w:w="3220"/>
        <w:gridCol w:w="3222"/>
      </w:tblGrid>
      <w:tr w:rsidR="008F0F06" w:rsidTr="007F3B84">
        <w:trPr>
          <w:trHeight w:val="406"/>
        </w:trPr>
        <w:tc>
          <w:tcPr>
            <w:tcW w:w="3271" w:type="dxa"/>
          </w:tcPr>
          <w:p w:rsidR="007F3B84" w:rsidRPr="007F3B84" w:rsidRDefault="007F3B84" w:rsidP="007F3B84">
            <w:pPr>
              <w:tabs>
                <w:tab w:val="left" w:pos="3120"/>
              </w:tabs>
              <w:jc w:val="center"/>
              <w:rPr>
                <w:b/>
              </w:rPr>
            </w:pPr>
            <w:r w:rsidRPr="007F3B84">
              <w:rPr>
                <w:b/>
              </w:rPr>
              <w:t>Indicadores</w:t>
            </w:r>
          </w:p>
        </w:tc>
        <w:tc>
          <w:tcPr>
            <w:tcW w:w="3272" w:type="dxa"/>
          </w:tcPr>
          <w:p w:rsidR="007F3B84" w:rsidRDefault="008F0F06" w:rsidP="007F3B84">
            <w:pPr>
              <w:tabs>
                <w:tab w:val="left" w:pos="3120"/>
              </w:tabs>
              <w:jc w:val="center"/>
              <w:rPr>
                <w:b/>
              </w:rPr>
            </w:pPr>
            <w:r>
              <w:rPr>
                <w:noProof/>
              </w:rPr>
              <w:drawing>
                <wp:inline distT="0" distB="0" distL="0" distR="0">
                  <wp:extent cx="990600" cy="650688"/>
                  <wp:effectExtent l="0" t="0" r="0" b="0"/>
                  <wp:docPr id="7" name="Imagen 7" descr="Two Smile Icons That Demonstrate Two Opposite Opinions Or Cho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Smile Icons That Demonstrate Two Opposite Opinions Or Choices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175" t="16460" r="50310" b="21119"/>
                          <a:stretch/>
                        </pic:blipFill>
                        <pic:spPr bwMode="auto">
                          <a:xfrm>
                            <a:off x="0" y="0"/>
                            <a:ext cx="1001634" cy="657936"/>
                          </a:xfrm>
                          <a:prstGeom prst="rect">
                            <a:avLst/>
                          </a:prstGeom>
                          <a:noFill/>
                          <a:ln>
                            <a:noFill/>
                          </a:ln>
                          <a:extLst>
                            <a:ext uri="{53640926-AAD7-44D8-BBD7-CCE9431645EC}">
                              <a14:shadowObscured xmlns:a14="http://schemas.microsoft.com/office/drawing/2010/main"/>
                            </a:ext>
                          </a:extLst>
                        </pic:spPr>
                      </pic:pic>
                    </a:graphicData>
                  </a:graphic>
                </wp:inline>
              </w:drawing>
            </w:r>
          </w:p>
          <w:p w:rsidR="008F0F06" w:rsidRPr="007F3B84" w:rsidRDefault="008F0F06" w:rsidP="007F3B84">
            <w:pPr>
              <w:tabs>
                <w:tab w:val="left" w:pos="3120"/>
              </w:tabs>
              <w:jc w:val="center"/>
              <w:rPr>
                <w:b/>
              </w:rPr>
            </w:pPr>
            <w:r>
              <w:rPr>
                <w:b/>
              </w:rPr>
              <w:t>Logrado</w:t>
            </w:r>
          </w:p>
        </w:tc>
        <w:tc>
          <w:tcPr>
            <w:tcW w:w="3272" w:type="dxa"/>
          </w:tcPr>
          <w:p w:rsidR="007F3B84" w:rsidRDefault="008F0F06" w:rsidP="008F0F06">
            <w:pPr>
              <w:tabs>
                <w:tab w:val="left" w:pos="3120"/>
              </w:tabs>
              <w:rPr>
                <w:b/>
              </w:rPr>
            </w:pPr>
            <w:r>
              <w:rPr>
                <w:noProof/>
              </w:rPr>
              <w:drawing>
                <wp:inline distT="0" distB="0" distL="0" distR="0">
                  <wp:extent cx="1028700" cy="600075"/>
                  <wp:effectExtent l="0" t="0" r="0" b="9525"/>
                  <wp:docPr id="9" name="Imagen 9" descr="Two Smile Icons That Demonstrate Two Opposite Opinions Or Cho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o Smile Icons That Demonstrate Two Opposite Opinions Or Choices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0467" t="25156" r="4192" b="16148"/>
                          <a:stretch/>
                        </pic:blipFill>
                        <pic:spPr bwMode="auto">
                          <a:xfrm>
                            <a:off x="0" y="0"/>
                            <a:ext cx="1049751" cy="612355"/>
                          </a:xfrm>
                          <a:prstGeom prst="rect">
                            <a:avLst/>
                          </a:prstGeom>
                          <a:noFill/>
                          <a:ln>
                            <a:noFill/>
                          </a:ln>
                          <a:extLst>
                            <a:ext uri="{53640926-AAD7-44D8-BBD7-CCE9431645EC}">
                              <a14:shadowObscured xmlns:a14="http://schemas.microsoft.com/office/drawing/2010/main"/>
                            </a:ext>
                          </a:extLst>
                        </pic:spPr>
                      </pic:pic>
                    </a:graphicData>
                  </a:graphic>
                </wp:inline>
              </w:drawing>
            </w:r>
          </w:p>
          <w:p w:rsidR="008F0F06" w:rsidRPr="007F3B84" w:rsidRDefault="008F0F06" w:rsidP="008F0F06">
            <w:pPr>
              <w:tabs>
                <w:tab w:val="left" w:pos="3120"/>
              </w:tabs>
              <w:rPr>
                <w:b/>
              </w:rPr>
            </w:pPr>
            <w:r>
              <w:rPr>
                <w:b/>
              </w:rPr>
              <w:t>Por Lograr</w:t>
            </w:r>
          </w:p>
        </w:tc>
      </w:tr>
      <w:tr w:rsidR="008F0F06" w:rsidTr="007F3B84">
        <w:trPr>
          <w:trHeight w:val="382"/>
        </w:trPr>
        <w:tc>
          <w:tcPr>
            <w:tcW w:w="3271" w:type="dxa"/>
          </w:tcPr>
          <w:p w:rsidR="007F3B84" w:rsidRDefault="008F0F06" w:rsidP="007F3B84">
            <w:pPr>
              <w:tabs>
                <w:tab w:val="left" w:pos="3120"/>
              </w:tabs>
            </w:pPr>
            <w:r>
              <w:t xml:space="preserve">Logro entender de qué trata el texto leído. </w:t>
            </w:r>
          </w:p>
        </w:tc>
        <w:tc>
          <w:tcPr>
            <w:tcW w:w="3272" w:type="dxa"/>
          </w:tcPr>
          <w:p w:rsidR="007F3B84" w:rsidRDefault="007F3B84" w:rsidP="007F3B84">
            <w:pPr>
              <w:tabs>
                <w:tab w:val="left" w:pos="3120"/>
              </w:tabs>
              <w:jc w:val="center"/>
            </w:pPr>
          </w:p>
        </w:tc>
        <w:tc>
          <w:tcPr>
            <w:tcW w:w="3272" w:type="dxa"/>
          </w:tcPr>
          <w:p w:rsidR="007F3B84" w:rsidRDefault="007F3B84" w:rsidP="007F3B84">
            <w:pPr>
              <w:tabs>
                <w:tab w:val="left" w:pos="3120"/>
              </w:tabs>
              <w:jc w:val="center"/>
            </w:pPr>
          </w:p>
        </w:tc>
      </w:tr>
      <w:tr w:rsidR="008F0F06" w:rsidTr="007F3B84">
        <w:trPr>
          <w:trHeight w:val="788"/>
        </w:trPr>
        <w:tc>
          <w:tcPr>
            <w:tcW w:w="3271" w:type="dxa"/>
          </w:tcPr>
          <w:p w:rsidR="007F3B84" w:rsidRDefault="008F0F06" w:rsidP="007F3B84">
            <w:pPr>
              <w:tabs>
                <w:tab w:val="left" w:pos="3120"/>
              </w:tabs>
            </w:pPr>
            <w:r>
              <w:t>Logro identificar información que está en el texto.</w:t>
            </w:r>
            <w:r w:rsidR="007F3B84">
              <w:t xml:space="preserve"> </w:t>
            </w:r>
          </w:p>
        </w:tc>
        <w:tc>
          <w:tcPr>
            <w:tcW w:w="3272" w:type="dxa"/>
          </w:tcPr>
          <w:p w:rsidR="007F3B84" w:rsidRDefault="007F3B84" w:rsidP="007F3B84">
            <w:pPr>
              <w:tabs>
                <w:tab w:val="left" w:pos="3120"/>
              </w:tabs>
              <w:jc w:val="center"/>
            </w:pPr>
          </w:p>
        </w:tc>
        <w:tc>
          <w:tcPr>
            <w:tcW w:w="3272" w:type="dxa"/>
          </w:tcPr>
          <w:p w:rsidR="007F3B84" w:rsidRDefault="007F3B84" w:rsidP="007F3B84">
            <w:pPr>
              <w:tabs>
                <w:tab w:val="left" w:pos="3120"/>
              </w:tabs>
              <w:jc w:val="center"/>
            </w:pPr>
          </w:p>
        </w:tc>
      </w:tr>
      <w:tr w:rsidR="008F0F06" w:rsidTr="007F3B84">
        <w:trPr>
          <w:trHeight w:val="812"/>
        </w:trPr>
        <w:tc>
          <w:tcPr>
            <w:tcW w:w="3271" w:type="dxa"/>
          </w:tcPr>
          <w:p w:rsidR="007F3B84" w:rsidRDefault="007F3B84" w:rsidP="007F3B84">
            <w:pPr>
              <w:tabs>
                <w:tab w:val="left" w:pos="3120"/>
              </w:tabs>
            </w:pPr>
            <w:r>
              <w:t>Infiero información  partir de lo leído.</w:t>
            </w:r>
          </w:p>
        </w:tc>
        <w:tc>
          <w:tcPr>
            <w:tcW w:w="3272" w:type="dxa"/>
          </w:tcPr>
          <w:p w:rsidR="007F3B84" w:rsidRDefault="007F3B84" w:rsidP="007F3B84">
            <w:pPr>
              <w:tabs>
                <w:tab w:val="left" w:pos="3120"/>
              </w:tabs>
              <w:jc w:val="center"/>
            </w:pPr>
          </w:p>
        </w:tc>
        <w:tc>
          <w:tcPr>
            <w:tcW w:w="3272" w:type="dxa"/>
          </w:tcPr>
          <w:p w:rsidR="007F3B84" w:rsidRDefault="007F3B84" w:rsidP="007F3B84">
            <w:pPr>
              <w:tabs>
                <w:tab w:val="left" w:pos="3120"/>
              </w:tabs>
              <w:jc w:val="center"/>
            </w:pPr>
          </w:p>
        </w:tc>
      </w:tr>
      <w:tr w:rsidR="008F0F06" w:rsidTr="007F3B84">
        <w:trPr>
          <w:trHeight w:val="788"/>
        </w:trPr>
        <w:tc>
          <w:tcPr>
            <w:tcW w:w="3271" w:type="dxa"/>
          </w:tcPr>
          <w:p w:rsidR="007F3B84" w:rsidRDefault="007F3B84" w:rsidP="007F3B84">
            <w:pPr>
              <w:tabs>
                <w:tab w:val="left" w:pos="3120"/>
              </w:tabs>
            </w:pPr>
            <w:r>
              <w:t>Trabajé de manera concentrada.</w:t>
            </w:r>
          </w:p>
        </w:tc>
        <w:tc>
          <w:tcPr>
            <w:tcW w:w="3272" w:type="dxa"/>
          </w:tcPr>
          <w:p w:rsidR="007F3B84" w:rsidRDefault="007F3B84" w:rsidP="007F3B84">
            <w:pPr>
              <w:tabs>
                <w:tab w:val="left" w:pos="3120"/>
              </w:tabs>
              <w:jc w:val="center"/>
            </w:pPr>
          </w:p>
        </w:tc>
        <w:tc>
          <w:tcPr>
            <w:tcW w:w="3272" w:type="dxa"/>
          </w:tcPr>
          <w:p w:rsidR="007F3B84" w:rsidRDefault="007F3B84" w:rsidP="007F3B84">
            <w:pPr>
              <w:tabs>
                <w:tab w:val="left" w:pos="3120"/>
              </w:tabs>
              <w:jc w:val="center"/>
            </w:pPr>
          </w:p>
        </w:tc>
      </w:tr>
      <w:tr w:rsidR="008F0F06" w:rsidTr="007F3B84">
        <w:trPr>
          <w:trHeight w:val="382"/>
        </w:trPr>
        <w:tc>
          <w:tcPr>
            <w:tcW w:w="3271" w:type="dxa"/>
          </w:tcPr>
          <w:p w:rsidR="007F3B84" w:rsidRDefault="007F3B84" w:rsidP="007F3B84">
            <w:pPr>
              <w:tabs>
                <w:tab w:val="left" w:pos="3120"/>
              </w:tabs>
            </w:pPr>
            <w:r>
              <w:t>Realicé la actividad propuesta</w:t>
            </w:r>
            <w:r w:rsidR="008F0F06">
              <w:t xml:space="preserve"> por mi profesora.</w:t>
            </w:r>
          </w:p>
        </w:tc>
        <w:tc>
          <w:tcPr>
            <w:tcW w:w="3272" w:type="dxa"/>
          </w:tcPr>
          <w:p w:rsidR="007F3B84" w:rsidRDefault="007F3B84" w:rsidP="007F3B84">
            <w:pPr>
              <w:tabs>
                <w:tab w:val="left" w:pos="3120"/>
              </w:tabs>
              <w:jc w:val="center"/>
            </w:pPr>
          </w:p>
        </w:tc>
        <w:tc>
          <w:tcPr>
            <w:tcW w:w="3272" w:type="dxa"/>
          </w:tcPr>
          <w:p w:rsidR="007F3B84" w:rsidRDefault="007F3B84" w:rsidP="007F3B84">
            <w:pPr>
              <w:tabs>
                <w:tab w:val="left" w:pos="3120"/>
              </w:tabs>
              <w:jc w:val="center"/>
            </w:pPr>
          </w:p>
        </w:tc>
      </w:tr>
    </w:tbl>
    <w:p w:rsidR="007F3B84" w:rsidRDefault="007F3B84" w:rsidP="007F3B84">
      <w:pPr>
        <w:tabs>
          <w:tab w:val="left" w:pos="3120"/>
        </w:tabs>
        <w:jc w:val="center"/>
      </w:pPr>
    </w:p>
    <w:p w:rsidR="008F0F06" w:rsidRPr="008F0F06" w:rsidRDefault="008F0F06" w:rsidP="008F0F06"/>
    <w:p w:rsidR="008F0F06" w:rsidRDefault="008F0F06" w:rsidP="008F0F06">
      <w:pPr>
        <w:rPr>
          <w:rFonts w:ascii="Century Gothic" w:hAnsi="Century Gothic"/>
          <w:b/>
          <w:bCs/>
        </w:rPr>
      </w:pPr>
      <w:r w:rsidRPr="008F0F06">
        <w:rPr>
          <w:rFonts w:ascii="Century Gothic" w:hAnsi="Century Gothic"/>
          <w:b/>
          <w:bCs/>
        </w:rPr>
        <w:t>¿Qué te gustaría aprender?</w:t>
      </w:r>
    </w:p>
    <w:tbl>
      <w:tblPr>
        <w:tblStyle w:val="Tablaconcuadrcula"/>
        <w:tblW w:w="9814" w:type="dxa"/>
        <w:tblLook w:val="04A0" w:firstRow="1" w:lastRow="0" w:firstColumn="1" w:lastColumn="0" w:noHBand="0" w:noVBand="1"/>
      </w:tblPr>
      <w:tblGrid>
        <w:gridCol w:w="9814"/>
      </w:tblGrid>
      <w:tr w:rsidR="008F0F06" w:rsidTr="008F0F06">
        <w:trPr>
          <w:trHeight w:val="433"/>
        </w:trPr>
        <w:tc>
          <w:tcPr>
            <w:tcW w:w="9814" w:type="dxa"/>
          </w:tcPr>
          <w:p w:rsidR="008F0F06" w:rsidRDefault="008F0F06" w:rsidP="008F0F06">
            <w:pPr>
              <w:rPr>
                <w:rFonts w:ascii="Century Gothic" w:hAnsi="Century Gothic"/>
                <w:b/>
                <w:bCs/>
              </w:rPr>
            </w:pPr>
          </w:p>
        </w:tc>
      </w:tr>
      <w:tr w:rsidR="008F0F06" w:rsidTr="008F0F06">
        <w:trPr>
          <w:trHeight w:val="409"/>
        </w:trPr>
        <w:tc>
          <w:tcPr>
            <w:tcW w:w="9814" w:type="dxa"/>
          </w:tcPr>
          <w:p w:rsidR="008F0F06" w:rsidRDefault="008F0F06" w:rsidP="008F0F06">
            <w:pPr>
              <w:rPr>
                <w:rFonts w:ascii="Century Gothic" w:hAnsi="Century Gothic"/>
                <w:b/>
                <w:bCs/>
              </w:rPr>
            </w:pPr>
          </w:p>
        </w:tc>
      </w:tr>
      <w:tr w:rsidR="008F0F06" w:rsidTr="008F0F06">
        <w:trPr>
          <w:trHeight w:val="433"/>
        </w:trPr>
        <w:tc>
          <w:tcPr>
            <w:tcW w:w="9814" w:type="dxa"/>
          </w:tcPr>
          <w:p w:rsidR="008F0F06" w:rsidRDefault="008F0F06" w:rsidP="008F0F06">
            <w:pPr>
              <w:rPr>
                <w:rFonts w:ascii="Century Gothic" w:hAnsi="Century Gothic"/>
                <w:b/>
                <w:bCs/>
              </w:rPr>
            </w:pPr>
          </w:p>
        </w:tc>
      </w:tr>
    </w:tbl>
    <w:p w:rsidR="008F0F06" w:rsidRPr="008F0F06" w:rsidRDefault="008F0F06" w:rsidP="008F0F06">
      <w:pPr>
        <w:rPr>
          <w:rFonts w:ascii="Century Gothic" w:hAnsi="Century Gothic"/>
          <w:b/>
          <w:bCs/>
        </w:rPr>
      </w:pPr>
    </w:p>
    <w:p w:rsidR="008F0F06" w:rsidRPr="008F0F06" w:rsidRDefault="008F0F06" w:rsidP="008F0F06"/>
    <w:sectPr w:rsidR="008F0F06" w:rsidRPr="008F0F06" w:rsidSect="0016786F">
      <w:headerReference w:type="default" r:id="rId15"/>
      <w:pgSz w:w="12240" w:h="20160" w:code="5"/>
      <w:pgMar w:top="1100" w:right="1540" w:bottom="280" w:left="10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735" w:rsidRDefault="005B3735" w:rsidP="0016786F">
      <w:r>
        <w:separator/>
      </w:r>
    </w:p>
  </w:endnote>
  <w:endnote w:type="continuationSeparator" w:id="0">
    <w:p w:rsidR="005B3735" w:rsidRDefault="005B3735" w:rsidP="001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735" w:rsidRDefault="005B3735" w:rsidP="0016786F">
      <w:r>
        <w:separator/>
      </w:r>
    </w:p>
  </w:footnote>
  <w:footnote w:type="continuationSeparator" w:id="0">
    <w:p w:rsidR="005B3735" w:rsidRDefault="005B3735" w:rsidP="0016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86F" w:rsidRDefault="0016786F">
    <w:pPr>
      <w:pStyle w:val="Encabezado"/>
    </w:pPr>
    <w:r>
      <w:rPr>
        <w:noProof/>
      </w:rPr>
      <w:drawing>
        <wp:anchor distT="0" distB="0" distL="114300" distR="114300" simplePos="0" relativeHeight="251658752" behindDoc="0" locked="0" layoutInCell="1" allowOverlap="1" wp14:anchorId="6350FD60" wp14:editId="3515390C">
          <wp:simplePos x="0" y="0"/>
          <wp:positionH relativeFrom="margin">
            <wp:posOffset>238125</wp:posOffset>
          </wp:positionH>
          <wp:positionV relativeFrom="paragraph">
            <wp:posOffset>-457200</wp:posOffset>
          </wp:positionV>
          <wp:extent cx="5612130" cy="802415"/>
          <wp:effectExtent l="0" t="0" r="0" b="0"/>
          <wp:wrapSquare wrapText="bothSides"/>
          <wp:docPr id="1" name="Imagen 1" descr="http://www.colegiorepublicadefrancia.cl/wp-content/uploads/2019/12/cropped-Logo-91-a%C3%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egiorepublicadefrancia.cl/wp-content/uploads/2019/12/cropped-Logo-91-a%C3%B1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0241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83D5E"/>
    <w:multiLevelType w:val="hybridMultilevel"/>
    <w:tmpl w:val="07B4DD34"/>
    <w:lvl w:ilvl="0" w:tplc="B6D6DE10">
      <w:start w:val="1"/>
      <w:numFmt w:val="decimal"/>
      <w:lvlText w:val="%1."/>
      <w:lvlJc w:val="left"/>
      <w:pPr>
        <w:ind w:left="820" w:hanging="721"/>
        <w:jc w:val="left"/>
      </w:pPr>
      <w:rPr>
        <w:rFonts w:ascii="Arial" w:eastAsia="Arial" w:hAnsi="Arial" w:cs="Arial" w:hint="default"/>
        <w:b/>
        <w:bCs/>
        <w:spacing w:val="-1"/>
        <w:w w:val="100"/>
        <w:sz w:val="22"/>
        <w:szCs w:val="22"/>
        <w:lang w:val="es-ES" w:eastAsia="en-US" w:bidi="ar-SA"/>
      </w:rPr>
    </w:lvl>
    <w:lvl w:ilvl="1" w:tplc="8C1ED07C">
      <w:start w:val="1"/>
      <w:numFmt w:val="lowerLetter"/>
      <w:lvlText w:val="%2)"/>
      <w:lvlJc w:val="left"/>
      <w:pPr>
        <w:ind w:left="1505" w:hanging="706"/>
        <w:jc w:val="left"/>
      </w:pPr>
      <w:rPr>
        <w:rFonts w:ascii="Arial" w:eastAsia="Arial" w:hAnsi="Arial" w:cs="Arial" w:hint="default"/>
        <w:spacing w:val="-13"/>
        <w:w w:val="100"/>
        <w:sz w:val="22"/>
        <w:szCs w:val="22"/>
        <w:lang w:val="es-ES" w:eastAsia="en-US" w:bidi="ar-SA"/>
      </w:rPr>
    </w:lvl>
    <w:lvl w:ilvl="2" w:tplc="E5C07DF0">
      <w:numFmt w:val="bullet"/>
      <w:lvlText w:val="•"/>
      <w:lvlJc w:val="left"/>
      <w:pPr>
        <w:ind w:left="2406" w:hanging="706"/>
      </w:pPr>
      <w:rPr>
        <w:rFonts w:hint="default"/>
        <w:lang w:val="es-ES" w:eastAsia="en-US" w:bidi="ar-SA"/>
      </w:rPr>
    </w:lvl>
    <w:lvl w:ilvl="3" w:tplc="BF024CC2">
      <w:numFmt w:val="bullet"/>
      <w:lvlText w:val="•"/>
      <w:lvlJc w:val="left"/>
      <w:pPr>
        <w:ind w:left="3313" w:hanging="706"/>
      </w:pPr>
      <w:rPr>
        <w:rFonts w:hint="default"/>
        <w:lang w:val="es-ES" w:eastAsia="en-US" w:bidi="ar-SA"/>
      </w:rPr>
    </w:lvl>
    <w:lvl w:ilvl="4" w:tplc="17322AF4">
      <w:numFmt w:val="bullet"/>
      <w:lvlText w:val="•"/>
      <w:lvlJc w:val="left"/>
      <w:pPr>
        <w:ind w:left="4220" w:hanging="706"/>
      </w:pPr>
      <w:rPr>
        <w:rFonts w:hint="default"/>
        <w:lang w:val="es-ES" w:eastAsia="en-US" w:bidi="ar-SA"/>
      </w:rPr>
    </w:lvl>
    <w:lvl w:ilvl="5" w:tplc="1D2C985A">
      <w:numFmt w:val="bullet"/>
      <w:lvlText w:val="•"/>
      <w:lvlJc w:val="left"/>
      <w:pPr>
        <w:ind w:left="5126" w:hanging="706"/>
      </w:pPr>
      <w:rPr>
        <w:rFonts w:hint="default"/>
        <w:lang w:val="es-ES" w:eastAsia="en-US" w:bidi="ar-SA"/>
      </w:rPr>
    </w:lvl>
    <w:lvl w:ilvl="6" w:tplc="577EDF32">
      <w:numFmt w:val="bullet"/>
      <w:lvlText w:val="•"/>
      <w:lvlJc w:val="left"/>
      <w:pPr>
        <w:ind w:left="6033" w:hanging="706"/>
      </w:pPr>
      <w:rPr>
        <w:rFonts w:hint="default"/>
        <w:lang w:val="es-ES" w:eastAsia="en-US" w:bidi="ar-SA"/>
      </w:rPr>
    </w:lvl>
    <w:lvl w:ilvl="7" w:tplc="1E4A741A">
      <w:numFmt w:val="bullet"/>
      <w:lvlText w:val="•"/>
      <w:lvlJc w:val="left"/>
      <w:pPr>
        <w:ind w:left="6940" w:hanging="706"/>
      </w:pPr>
      <w:rPr>
        <w:rFonts w:hint="default"/>
        <w:lang w:val="es-ES" w:eastAsia="en-US" w:bidi="ar-SA"/>
      </w:rPr>
    </w:lvl>
    <w:lvl w:ilvl="8" w:tplc="75189B8E">
      <w:numFmt w:val="bullet"/>
      <w:lvlText w:val="•"/>
      <w:lvlJc w:val="left"/>
      <w:pPr>
        <w:ind w:left="7846" w:hanging="706"/>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29"/>
    <w:rsid w:val="0016786F"/>
    <w:rsid w:val="005B3735"/>
    <w:rsid w:val="007F3B84"/>
    <w:rsid w:val="008345FC"/>
    <w:rsid w:val="008F0F06"/>
    <w:rsid w:val="00AD68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4AFC"/>
  <w15:docId w15:val="{B573F99E-F1A0-45FB-B149-0E544731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820" w:hanging="721"/>
      <w:outlineLvl w:val="0"/>
    </w:pPr>
    <w:rPr>
      <w:b/>
      <w:bCs/>
    </w:rPr>
  </w:style>
  <w:style w:type="paragraph" w:styleId="Ttulo2">
    <w:name w:val="heading 2"/>
    <w:basedOn w:val="Normal"/>
    <w:next w:val="Normal"/>
    <w:link w:val="Ttulo2Car"/>
    <w:uiPriority w:val="9"/>
    <w:unhideWhenUsed/>
    <w:qFormat/>
    <w:rsid w:val="008F0F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7"/>
      <w:ind w:left="1505" w:hanging="706"/>
    </w:pPr>
  </w:style>
  <w:style w:type="paragraph" w:styleId="Prrafodelista">
    <w:name w:val="List Paragraph"/>
    <w:basedOn w:val="Normal"/>
    <w:uiPriority w:val="1"/>
    <w:qFormat/>
    <w:pPr>
      <w:spacing w:before="7"/>
      <w:ind w:left="1505" w:hanging="70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6786F"/>
    <w:pPr>
      <w:tabs>
        <w:tab w:val="center" w:pos="4419"/>
        <w:tab w:val="right" w:pos="8838"/>
      </w:tabs>
    </w:pPr>
  </w:style>
  <w:style w:type="character" w:customStyle="1" w:styleId="EncabezadoCar">
    <w:name w:val="Encabezado Car"/>
    <w:basedOn w:val="Fuentedeprrafopredeter"/>
    <w:link w:val="Encabezado"/>
    <w:uiPriority w:val="99"/>
    <w:rsid w:val="0016786F"/>
    <w:rPr>
      <w:rFonts w:ascii="Arial" w:eastAsia="Arial" w:hAnsi="Arial" w:cs="Arial"/>
      <w:lang w:val="es-ES"/>
    </w:rPr>
  </w:style>
  <w:style w:type="paragraph" w:styleId="Piedepgina">
    <w:name w:val="footer"/>
    <w:basedOn w:val="Normal"/>
    <w:link w:val="PiedepginaCar"/>
    <w:uiPriority w:val="99"/>
    <w:unhideWhenUsed/>
    <w:rsid w:val="0016786F"/>
    <w:pPr>
      <w:tabs>
        <w:tab w:val="center" w:pos="4419"/>
        <w:tab w:val="right" w:pos="8838"/>
      </w:tabs>
    </w:pPr>
  </w:style>
  <w:style w:type="character" w:customStyle="1" w:styleId="PiedepginaCar">
    <w:name w:val="Pie de página Car"/>
    <w:basedOn w:val="Fuentedeprrafopredeter"/>
    <w:link w:val="Piedepgina"/>
    <w:uiPriority w:val="99"/>
    <w:rsid w:val="0016786F"/>
    <w:rPr>
      <w:rFonts w:ascii="Arial" w:eastAsia="Arial" w:hAnsi="Arial" w:cs="Arial"/>
      <w:lang w:val="es-ES"/>
    </w:rPr>
  </w:style>
  <w:style w:type="table" w:styleId="Tablaconcuadrcula">
    <w:name w:val="Table Grid"/>
    <w:basedOn w:val="Tablanormal"/>
    <w:uiPriority w:val="39"/>
    <w:rsid w:val="00167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8F0F06"/>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98FBD-DC8C-4F97-941D-C3103A5E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Robles</dc:creator>
  <cp:lastModifiedBy>Marcelo Troncoso</cp:lastModifiedBy>
  <cp:revision>2</cp:revision>
  <dcterms:created xsi:type="dcterms:W3CDTF">2020-05-16T16:53:00Z</dcterms:created>
  <dcterms:modified xsi:type="dcterms:W3CDTF">2020-05-16T16:53:00Z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2020-05-13T00:00:00Z</vt:filetime>
  </property>
</Properties>
</file>