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6B1" w:rsidRPr="000E76B1" w:rsidRDefault="00D93DA9" w:rsidP="00317381">
      <w:pPr>
        <w:spacing w:after="0" w:line="276" w:lineRule="auto"/>
        <w:jc w:val="center"/>
        <w:rPr>
          <w:rFonts w:ascii="Century Gothic" w:eastAsia="Calibri" w:hAnsi="Century Gothic" w:cs="Times New Roman"/>
          <w:b/>
          <w:color w:val="FF0000"/>
          <w:sz w:val="24"/>
          <w:szCs w:val="24"/>
        </w:rPr>
      </w:pPr>
      <w:r>
        <w:rPr>
          <w:rFonts w:ascii="Century Gothic" w:eastAsia="Calibri" w:hAnsi="Century Gothic" w:cs="Times New Roman"/>
          <w:b/>
          <w:color w:val="FF0000"/>
          <w:sz w:val="24"/>
          <w:szCs w:val="24"/>
        </w:rPr>
        <w:t xml:space="preserve">Guía Apoyo Psicopedagógico </w:t>
      </w:r>
      <w:proofErr w:type="spellStart"/>
      <w:r>
        <w:rPr>
          <w:rFonts w:ascii="Century Gothic" w:eastAsia="Calibri" w:hAnsi="Century Gothic" w:cs="Times New Roman"/>
          <w:b/>
          <w:color w:val="FF0000"/>
          <w:sz w:val="24"/>
          <w:szCs w:val="24"/>
        </w:rPr>
        <w:t>N°</w:t>
      </w:r>
      <w:proofErr w:type="spellEnd"/>
      <w:r>
        <w:rPr>
          <w:rFonts w:ascii="Century Gothic" w:eastAsia="Calibri" w:hAnsi="Century Gothic" w:cs="Times New Roman"/>
          <w:b/>
          <w:color w:val="FF0000"/>
          <w:sz w:val="24"/>
          <w:szCs w:val="24"/>
        </w:rPr>
        <w:t xml:space="preserve"> 6 </w:t>
      </w:r>
      <w:r w:rsidR="000E76B1" w:rsidRPr="000E76B1">
        <w:rPr>
          <w:rFonts w:ascii="Century Gothic" w:eastAsia="Calibri" w:hAnsi="Century Gothic" w:cs="Times New Roman"/>
          <w:b/>
          <w:color w:val="FF0000"/>
          <w:sz w:val="24"/>
          <w:szCs w:val="24"/>
        </w:rPr>
        <w:t>Matemática</w:t>
      </w:r>
    </w:p>
    <w:p w:rsidR="000E76B1" w:rsidRPr="000E76B1" w:rsidRDefault="000E76B1" w:rsidP="00317381">
      <w:pPr>
        <w:tabs>
          <w:tab w:val="left" w:pos="3960"/>
        </w:tabs>
        <w:spacing w:after="0" w:line="276" w:lineRule="auto"/>
        <w:jc w:val="center"/>
        <w:rPr>
          <w:rFonts w:ascii="Century Gothic" w:eastAsia="Calibri" w:hAnsi="Century Gothic" w:cs="Times New Roman"/>
          <w:b/>
          <w:color w:val="FF0000"/>
          <w:sz w:val="24"/>
          <w:szCs w:val="24"/>
        </w:rPr>
      </w:pPr>
      <w:r w:rsidRPr="000E76B1">
        <w:rPr>
          <w:rFonts w:ascii="Century Gothic" w:eastAsia="Calibri" w:hAnsi="Century Gothic" w:cs="Times New Roman"/>
          <w:b/>
          <w:color w:val="FF0000"/>
          <w:sz w:val="24"/>
          <w:szCs w:val="24"/>
        </w:rPr>
        <w:t>Programa Integración Escolar</w:t>
      </w:r>
      <w:r w:rsidR="00A836CD">
        <w:rPr>
          <w:rFonts w:ascii="Century Gothic" w:eastAsia="Calibri" w:hAnsi="Century Gothic" w:cs="Times New Roman"/>
          <w:b/>
          <w:color w:val="FF0000"/>
          <w:sz w:val="24"/>
          <w:szCs w:val="24"/>
        </w:rPr>
        <w:t xml:space="preserve"> – 7° Básico</w:t>
      </w:r>
    </w:p>
    <w:p w:rsidR="000E76B1" w:rsidRDefault="000E76B1" w:rsidP="000A0A72">
      <w:pPr>
        <w:spacing w:after="200" w:line="276" w:lineRule="auto"/>
        <w:rPr>
          <w:rFonts w:ascii="Century Gothic" w:eastAsia="Calibri" w:hAnsi="Century Gothic" w:cs="Times New Roman"/>
          <w:szCs w:val="28"/>
        </w:rPr>
      </w:pPr>
    </w:p>
    <w:p w:rsidR="00D93DA9" w:rsidRDefault="00D72E68" w:rsidP="00D93DA9">
      <w:pPr>
        <w:spacing w:after="0" w:line="240" w:lineRule="auto"/>
        <w:jc w:val="both"/>
        <w:rPr>
          <w:rFonts w:ascii="Trebuchet MS" w:hAnsi="Trebuchet MS" w:cs="Tahoma"/>
          <w:sz w:val="24"/>
          <w:szCs w:val="24"/>
        </w:rPr>
      </w:pPr>
      <w:proofErr w:type="spellStart"/>
      <w:r w:rsidRPr="00D93DA9">
        <w:rPr>
          <w:rFonts w:ascii="Trebuchet MS" w:eastAsia="Calibri" w:hAnsi="Trebuchet MS" w:cs="Times New Roman"/>
          <w:sz w:val="24"/>
          <w:szCs w:val="24"/>
        </w:rPr>
        <w:t>OA</w:t>
      </w:r>
      <w:proofErr w:type="spellEnd"/>
      <w:r w:rsidRPr="00D93DA9">
        <w:rPr>
          <w:rFonts w:ascii="Trebuchet MS" w:eastAsia="Calibri" w:hAnsi="Trebuchet MS" w:cs="Times New Roman"/>
          <w:sz w:val="24"/>
          <w:szCs w:val="24"/>
        </w:rPr>
        <w:t xml:space="preserve">: </w:t>
      </w:r>
      <w:r w:rsidR="00D93DA9" w:rsidRPr="00D93DA9">
        <w:rPr>
          <w:rFonts w:ascii="Trebuchet MS" w:hAnsi="Trebuchet MS" w:cs="Tahoma"/>
          <w:sz w:val="24"/>
          <w:szCs w:val="24"/>
        </w:rPr>
        <w:t>Comprender la división como la operación inversa de la multiplicación. Asociar la división a problemas de reparto equitativo.</w:t>
      </w:r>
    </w:p>
    <w:p w:rsidR="00317381" w:rsidRDefault="00317381" w:rsidP="00D93DA9">
      <w:pPr>
        <w:spacing w:after="0" w:line="240" w:lineRule="auto"/>
        <w:jc w:val="both"/>
        <w:rPr>
          <w:rFonts w:ascii="Trebuchet MS" w:hAnsi="Trebuchet MS" w:cs="Tahom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7381" w:rsidTr="00317381">
        <w:tc>
          <w:tcPr>
            <w:tcW w:w="9062" w:type="dxa"/>
          </w:tcPr>
          <w:p w:rsidR="00317381" w:rsidRPr="005B05C7" w:rsidRDefault="00317381" w:rsidP="000A0A72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bCs/>
                <w:szCs w:val="28"/>
              </w:rPr>
            </w:pPr>
            <w:r w:rsidRPr="005B05C7">
              <w:rPr>
                <w:rFonts w:ascii="Century Gothic" w:eastAsia="Calibri" w:hAnsi="Century Gothic" w:cs="Times New Roman"/>
                <w:b/>
                <w:bCs/>
                <w:szCs w:val="28"/>
              </w:rPr>
              <w:t xml:space="preserve">Indicadores de Evaluación </w:t>
            </w:r>
          </w:p>
        </w:tc>
      </w:tr>
      <w:tr w:rsidR="00317381" w:rsidTr="00317381">
        <w:tc>
          <w:tcPr>
            <w:tcW w:w="9062" w:type="dxa"/>
          </w:tcPr>
          <w:p w:rsidR="00317381" w:rsidRPr="005B05C7" w:rsidRDefault="00317381" w:rsidP="005B05C7">
            <w:pPr>
              <w:spacing w:line="276" w:lineRule="auto"/>
              <w:rPr>
                <w:rFonts w:ascii="Century Gothic" w:eastAsia="Calibri" w:hAnsi="Century Gothic" w:cs="Times New Roman"/>
                <w:szCs w:val="28"/>
              </w:rPr>
            </w:pPr>
            <w:r w:rsidRPr="005B05C7">
              <w:rPr>
                <w:rFonts w:ascii="Century Gothic" w:hAnsi="Century Gothic"/>
              </w:rPr>
              <w:t>R</w:t>
            </w:r>
            <w:r w:rsidRPr="005B05C7">
              <w:rPr>
                <w:rFonts w:ascii="Century Gothic" w:hAnsi="Century Gothic"/>
              </w:rPr>
              <w:t>epresentando y explicando la división como repartición y agrupación en partes iguales con material concreto y pictórico</w:t>
            </w:r>
            <w:r w:rsidR="005B05C7" w:rsidRPr="005B05C7">
              <w:rPr>
                <w:rFonts w:ascii="Century Gothic" w:hAnsi="Century Gothic"/>
              </w:rPr>
              <w:t>.</w:t>
            </w:r>
          </w:p>
        </w:tc>
      </w:tr>
      <w:tr w:rsidR="005B05C7" w:rsidTr="00317381">
        <w:tc>
          <w:tcPr>
            <w:tcW w:w="9062" w:type="dxa"/>
          </w:tcPr>
          <w:p w:rsidR="005B05C7" w:rsidRPr="005B05C7" w:rsidRDefault="005B05C7" w:rsidP="005B05C7">
            <w:pPr>
              <w:spacing w:line="276" w:lineRule="auto"/>
              <w:rPr>
                <w:rFonts w:ascii="Century Gothic" w:hAnsi="Century Gothic"/>
              </w:rPr>
            </w:pPr>
            <w:r w:rsidRPr="005B05C7">
              <w:rPr>
                <w:rFonts w:ascii="Century Gothic" w:hAnsi="Century Gothic"/>
              </w:rPr>
              <w:t>U</w:t>
            </w:r>
            <w:r w:rsidRPr="005B05C7">
              <w:rPr>
                <w:rFonts w:ascii="Century Gothic" w:hAnsi="Century Gothic"/>
              </w:rPr>
              <w:t xml:space="preserve">sando estrategias para dividir con o sin material concreto </w:t>
            </w:r>
          </w:p>
        </w:tc>
      </w:tr>
      <w:tr w:rsidR="005B05C7" w:rsidTr="005B05C7">
        <w:trPr>
          <w:trHeight w:val="341"/>
        </w:trPr>
        <w:tc>
          <w:tcPr>
            <w:tcW w:w="9062" w:type="dxa"/>
          </w:tcPr>
          <w:p w:rsidR="005B05C7" w:rsidRPr="005B05C7" w:rsidRDefault="005B05C7" w:rsidP="005B05C7">
            <w:pPr>
              <w:spacing w:line="276" w:lineRule="auto"/>
              <w:rPr>
                <w:rFonts w:ascii="Century Gothic" w:hAnsi="Century Gothic"/>
              </w:rPr>
            </w:pPr>
            <w:r w:rsidRPr="005B05C7">
              <w:rPr>
                <w:rFonts w:ascii="Century Gothic" w:hAnsi="Century Gothic"/>
              </w:rPr>
              <w:t>U</w:t>
            </w:r>
            <w:r w:rsidRPr="005B05C7">
              <w:rPr>
                <w:rFonts w:ascii="Century Gothic" w:hAnsi="Century Gothic"/>
              </w:rPr>
              <w:t>tilizando la relación que existe entre la división y la multiplicación</w:t>
            </w:r>
          </w:p>
        </w:tc>
      </w:tr>
    </w:tbl>
    <w:p w:rsidR="000A0A72" w:rsidRDefault="000A0A72" w:rsidP="000A0A72">
      <w:pPr>
        <w:spacing w:after="200" w:line="276" w:lineRule="auto"/>
        <w:rPr>
          <w:rFonts w:ascii="Century Gothic" w:eastAsia="Calibri" w:hAnsi="Century Gothic" w:cs="Times New Roman"/>
          <w:szCs w:val="28"/>
        </w:rPr>
      </w:pPr>
    </w:p>
    <w:p w:rsidR="000E76B1" w:rsidRDefault="000E76B1" w:rsidP="000A0A72">
      <w:pPr>
        <w:spacing w:after="200" w:line="276" w:lineRule="auto"/>
        <w:rPr>
          <w:rFonts w:ascii="Century Gothic" w:eastAsia="Calibri" w:hAnsi="Century Gothic" w:cs="Times New Roman"/>
          <w:szCs w:val="28"/>
        </w:rPr>
      </w:pPr>
      <w:r w:rsidRPr="000E76B1">
        <w:rPr>
          <w:rFonts w:ascii="Century Gothic" w:eastAsia="Calibri" w:hAnsi="Century Gothic" w:cs="Times New Roman"/>
          <w:b/>
          <w:szCs w:val="28"/>
        </w:rPr>
        <w:t>Actividad 1</w:t>
      </w:r>
      <w:r>
        <w:rPr>
          <w:rFonts w:ascii="Century Gothic" w:eastAsia="Calibri" w:hAnsi="Century Gothic" w:cs="Times New Roman"/>
          <w:b/>
          <w:szCs w:val="28"/>
        </w:rPr>
        <w:t xml:space="preserve">  </w:t>
      </w:r>
      <w:proofErr w:type="gramStart"/>
      <w:r>
        <w:rPr>
          <w:rFonts w:ascii="Century Gothic" w:eastAsia="Calibri" w:hAnsi="Century Gothic" w:cs="Times New Roman"/>
          <w:b/>
          <w:szCs w:val="28"/>
        </w:rPr>
        <w:t xml:space="preserve">   “</w:t>
      </w:r>
      <w:proofErr w:type="gramEnd"/>
      <w:r>
        <w:rPr>
          <w:rFonts w:ascii="Century Gothic" w:eastAsia="Calibri" w:hAnsi="Century Gothic" w:cs="Times New Roman"/>
          <w:b/>
          <w:szCs w:val="28"/>
        </w:rPr>
        <w:t xml:space="preserve"> </w:t>
      </w:r>
      <w:r>
        <w:rPr>
          <w:rFonts w:ascii="Century Gothic" w:eastAsia="Calibri" w:hAnsi="Century Gothic" w:cs="Times New Roman"/>
          <w:szCs w:val="28"/>
        </w:rPr>
        <w:t>Activamos nuestros conocimientos”</w:t>
      </w:r>
    </w:p>
    <w:p w:rsidR="00D93DA9" w:rsidRPr="000E76B1" w:rsidRDefault="00D93DA9" w:rsidP="000A0A72">
      <w:pPr>
        <w:spacing w:after="200" w:line="276" w:lineRule="auto"/>
        <w:rPr>
          <w:rFonts w:ascii="Century Gothic" w:eastAsia="Calibri" w:hAnsi="Century Gothic" w:cs="Times New Roman"/>
          <w:szCs w:val="28"/>
        </w:rPr>
      </w:pPr>
      <w:r>
        <w:rPr>
          <w:rFonts w:ascii="Century Gothic" w:eastAsia="Calibri" w:hAnsi="Century Gothic" w:cs="Times New Roman"/>
          <w:szCs w:val="28"/>
        </w:rPr>
        <w:t>Observa la siguiente situación</w:t>
      </w:r>
    </w:p>
    <w:p w:rsidR="000E76B1" w:rsidRDefault="00D93DA9" w:rsidP="000A0A72">
      <w:pPr>
        <w:spacing w:after="200" w:line="276" w:lineRule="auto"/>
        <w:rPr>
          <w:rFonts w:ascii="Century Gothic" w:eastAsia="Calibri" w:hAnsi="Century Gothic" w:cs="Times New Roman"/>
          <w:szCs w:val="28"/>
        </w:rPr>
      </w:pPr>
      <w:r w:rsidRPr="00541C0C">
        <w:rPr>
          <w:rFonts w:cs="Calibri"/>
          <w:noProof/>
          <w:color w:val="FF0000"/>
          <w:lang w:eastAsia="es-CL"/>
        </w:rPr>
        <w:drawing>
          <wp:inline distT="0" distB="0" distL="0" distR="0">
            <wp:extent cx="4848225" cy="2667000"/>
            <wp:effectExtent l="0" t="0" r="9525" b="0"/>
            <wp:docPr id="4" name="Imagen 4" descr="Descripción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Descripción: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B1" w:rsidRPr="00D93DA9" w:rsidRDefault="00D93DA9" w:rsidP="000A0A72">
      <w:pPr>
        <w:spacing w:after="200" w:line="276" w:lineRule="auto"/>
        <w:rPr>
          <w:rFonts w:ascii="Century Gothic" w:eastAsia="Calibri" w:hAnsi="Century Gothic" w:cs="Times New Roman"/>
          <w:szCs w:val="28"/>
        </w:rPr>
      </w:pPr>
      <w:r w:rsidRPr="00D93DA9">
        <w:rPr>
          <w:rFonts w:ascii="Century Gothic" w:eastAsia="Calibri" w:hAnsi="Century Gothic" w:cs="Times New Roman"/>
          <w:szCs w:val="28"/>
        </w:rPr>
        <w:t>Los 4 niños desean repartir las frutillas de manera equitativa</w:t>
      </w:r>
    </w:p>
    <w:p w:rsidR="00D93DA9" w:rsidRPr="00D93DA9" w:rsidRDefault="00D93DA9" w:rsidP="000A0A72">
      <w:pPr>
        <w:spacing w:after="200" w:line="276" w:lineRule="auto"/>
        <w:rPr>
          <w:rFonts w:ascii="Century Gothic" w:eastAsia="Calibri" w:hAnsi="Century Gothic" w:cs="Times New Roman"/>
          <w:szCs w:val="28"/>
        </w:rPr>
      </w:pPr>
      <w:r w:rsidRPr="00D93DA9">
        <w:rPr>
          <w:rFonts w:ascii="Century Gothic" w:eastAsia="Calibri" w:hAnsi="Century Gothic" w:cs="Times New Roman"/>
          <w:szCs w:val="28"/>
        </w:rPr>
        <w:t xml:space="preserve">¿Sabes lo que significa la palabra </w:t>
      </w:r>
      <w:r w:rsidRPr="00D93DA9">
        <w:rPr>
          <w:rFonts w:ascii="Century Gothic" w:eastAsia="Calibri" w:hAnsi="Century Gothic" w:cs="Times New Roman"/>
          <w:b/>
          <w:szCs w:val="28"/>
        </w:rPr>
        <w:t>equitativa</w:t>
      </w:r>
      <w:r w:rsidRPr="00D93DA9">
        <w:rPr>
          <w:rFonts w:ascii="Century Gothic" w:eastAsia="Calibri" w:hAnsi="Century Gothic" w:cs="Times New Roman"/>
          <w:szCs w:val="28"/>
        </w:rPr>
        <w:t xml:space="preserve">? escribe su significado </w:t>
      </w:r>
    </w:p>
    <w:tbl>
      <w:tblPr>
        <w:tblStyle w:val="Tablaconcuadrcula"/>
        <w:tblW w:w="8680" w:type="dxa"/>
        <w:tblLook w:val="04A0" w:firstRow="1" w:lastRow="0" w:firstColumn="1" w:lastColumn="0" w:noHBand="0" w:noVBand="1"/>
      </w:tblPr>
      <w:tblGrid>
        <w:gridCol w:w="8680"/>
      </w:tblGrid>
      <w:tr w:rsidR="00D93DA9" w:rsidTr="00D93DA9">
        <w:trPr>
          <w:trHeight w:val="304"/>
        </w:trPr>
        <w:tc>
          <w:tcPr>
            <w:tcW w:w="8680" w:type="dxa"/>
          </w:tcPr>
          <w:p w:rsidR="00D93DA9" w:rsidRDefault="00D93DA9" w:rsidP="000A0A72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szCs w:val="28"/>
              </w:rPr>
            </w:pPr>
          </w:p>
        </w:tc>
      </w:tr>
      <w:tr w:rsidR="00D93DA9" w:rsidTr="00D93DA9">
        <w:trPr>
          <w:trHeight w:val="295"/>
        </w:trPr>
        <w:tc>
          <w:tcPr>
            <w:tcW w:w="8680" w:type="dxa"/>
          </w:tcPr>
          <w:p w:rsidR="00D93DA9" w:rsidRDefault="00D93DA9" w:rsidP="000A0A72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szCs w:val="28"/>
              </w:rPr>
            </w:pPr>
          </w:p>
        </w:tc>
      </w:tr>
    </w:tbl>
    <w:p w:rsidR="00D93DA9" w:rsidRDefault="00D93DA9" w:rsidP="000A0A72">
      <w:pPr>
        <w:spacing w:after="200" w:line="276" w:lineRule="auto"/>
        <w:rPr>
          <w:rFonts w:ascii="Century Gothic" w:eastAsia="Calibri" w:hAnsi="Century Gothic" w:cs="Times New Roman"/>
          <w:b/>
          <w:szCs w:val="28"/>
        </w:rPr>
      </w:pPr>
    </w:p>
    <w:p w:rsidR="00D93DA9" w:rsidRPr="00D93DA9" w:rsidRDefault="00D93DA9" w:rsidP="00D93DA9">
      <w:pPr>
        <w:spacing w:after="200" w:line="276" w:lineRule="auto"/>
        <w:rPr>
          <w:rFonts w:ascii="Century Gothic" w:eastAsia="Calibri" w:hAnsi="Century Gothic" w:cs="Times New Roman"/>
          <w:szCs w:val="28"/>
        </w:rPr>
      </w:pPr>
      <w:r>
        <w:rPr>
          <w:rFonts w:ascii="Century Gothic" w:eastAsia="Calibri" w:hAnsi="Century Gothic" w:cs="Times New Roman"/>
          <w:szCs w:val="28"/>
        </w:rPr>
        <w:lastRenderedPageBreak/>
        <w:t>¿Qué</w:t>
      </w:r>
      <w:r w:rsidRPr="00D93DA9">
        <w:rPr>
          <w:rFonts w:ascii="Century Gothic" w:eastAsia="Calibri" w:hAnsi="Century Gothic" w:cs="Times New Roman"/>
          <w:szCs w:val="28"/>
        </w:rPr>
        <w:t xml:space="preserve"> operatoria crees que debes realizar para saber cuántas frutillas recibirá cada uno?</w:t>
      </w:r>
    </w:p>
    <w:tbl>
      <w:tblPr>
        <w:tblStyle w:val="Tablaconcuadrcula"/>
        <w:tblW w:w="8680" w:type="dxa"/>
        <w:tblLook w:val="04A0" w:firstRow="1" w:lastRow="0" w:firstColumn="1" w:lastColumn="0" w:noHBand="0" w:noVBand="1"/>
      </w:tblPr>
      <w:tblGrid>
        <w:gridCol w:w="8680"/>
      </w:tblGrid>
      <w:tr w:rsidR="00D93DA9" w:rsidTr="00B74396">
        <w:trPr>
          <w:trHeight w:val="304"/>
        </w:trPr>
        <w:tc>
          <w:tcPr>
            <w:tcW w:w="8680" w:type="dxa"/>
          </w:tcPr>
          <w:p w:rsidR="00D93DA9" w:rsidRDefault="00D93DA9" w:rsidP="00B74396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szCs w:val="28"/>
              </w:rPr>
            </w:pPr>
          </w:p>
        </w:tc>
      </w:tr>
      <w:tr w:rsidR="00D93DA9" w:rsidTr="00B74396">
        <w:trPr>
          <w:trHeight w:val="295"/>
        </w:trPr>
        <w:tc>
          <w:tcPr>
            <w:tcW w:w="8680" w:type="dxa"/>
          </w:tcPr>
          <w:p w:rsidR="00D93DA9" w:rsidRDefault="00D93DA9" w:rsidP="00B74396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szCs w:val="28"/>
              </w:rPr>
            </w:pPr>
          </w:p>
        </w:tc>
      </w:tr>
    </w:tbl>
    <w:p w:rsidR="00D93DA9" w:rsidRDefault="00D93DA9" w:rsidP="000A0A72">
      <w:pPr>
        <w:spacing w:after="200" w:line="276" w:lineRule="auto"/>
        <w:rPr>
          <w:rFonts w:ascii="Century Gothic" w:eastAsia="Calibri" w:hAnsi="Century Gothic" w:cs="Times New Roman"/>
          <w:b/>
          <w:szCs w:val="28"/>
        </w:rPr>
      </w:pPr>
      <w:r>
        <w:rPr>
          <w:rFonts w:ascii="Century Gothic" w:eastAsia="Calibri" w:hAnsi="Century Gothic" w:cs="Times New Roman"/>
          <w:b/>
          <w:szCs w:val="28"/>
        </w:rPr>
        <w:t xml:space="preserve">Intenta resolver el problema </w:t>
      </w:r>
    </w:p>
    <w:p w:rsidR="00D93DA9" w:rsidRDefault="00D93DA9" w:rsidP="000A0A72">
      <w:pPr>
        <w:spacing w:after="200" w:line="276" w:lineRule="auto"/>
        <w:rPr>
          <w:rFonts w:ascii="Century Gothic" w:eastAsia="Calibri" w:hAnsi="Century Gothic" w:cs="Times New Roman"/>
          <w:b/>
          <w:szCs w:val="28"/>
        </w:rPr>
      </w:pPr>
      <w:r>
        <w:rPr>
          <w:rFonts w:ascii="Century Gothic" w:eastAsia="Calibri" w:hAnsi="Century Gothic" w:cs="Times New Roman"/>
          <w:b/>
          <w:noProof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FF6BC" wp14:editId="4EE96A94">
                <wp:simplePos x="0" y="0"/>
                <wp:positionH relativeFrom="column">
                  <wp:posOffset>796290</wp:posOffset>
                </wp:positionH>
                <wp:positionV relativeFrom="paragraph">
                  <wp:posOffset>12700</wp:posOffset>
                </wp:positionV>
                <wp:extent cx="4114800" cy="209550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76913" id="Rectángulo redondeado 5" o:spid="_x0000_s1026" style="position:absolute;margin-left:62.7pt;margin-top:1pt;width:324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D93DA9" w:rsidRDefault="00D93DA9" w:rsidP="000A0A72">
      <w:pPr>
        <w:spacing w:after="200" w:line="276" w:lineRule="auto"/>
        <w:rPr>
          <w:rFonts w:ascii="Century Gothic" w:eastAsia="Calibri" w:hAnsi="Century Gothic" w:cs="Times New Roman"/>
          <w:b/>
          <w:szCs w:val="28"/>
        </w:rPr>
      </w:pPr>
    </w:p>
    <w:p w:rsidR="00D93DA9" w:rsidRDefault="00D93DA9" w:rsidP="000A0A72">
      <w:pPr>
        <w:spacing w:after="200" w:line="276" w:lineRule="auto"/>
        <w:rPr>
          <w:rFonts w:ascii="Century Gothic" w:eastAsia="Calibri" w:hAnsi="Century Gothic" w:cs="Times New Roman"/>
          <w:b/>
          <w:szCs w:val="28"/>
        </w:rPr>
      </w:pPr>
    </w:p>
    <w:p w:rsidR="00D93DA9" w:rsidRDefault="00D93DA9" w:rsidP="000A0A72">
      <w:pPr>
        <w:spacing w:after="200" w:line="276" w:lineRule="auto"/>
        <w:rPr>
          <w:rFonts w:ascii="Century Gothic" w:eastAsia="Calibri" w:hAnsi="Century Gothic" w:cs="Times New Roman"/>
          <w:b/>
          <w:szCs w:val="28"/>
        </w:rPr>
      </w:pPr>
    </w:p>
    <w:p w:rsidR="00D93DA9" w:rsidRDefault="00D93DA9" w:rsidP="000A0A72">
      <w:pPr>
        <w:spacing w:after="200" w:line="276" w:lineRule="auto"/>
        <w:rPr>
          <w:rFonts w:ascii="Century Gothic" w:eastAsia="Calibri" w:hAnsi="Century Gothic" w:cs="Times New Roman"/>
          <w:b/>
          <w:szCs w:val="28"/>
        </w:rPr>
      </w:pPr>
    </w:p>
    <w:p w:rsidR="00D93DA9" w:rsidRDefault="00D93DA9" w:rsidP="000A0A72">
      <w:pPr>
        <w:spacing w:after="200" w:line="276" w:lineRule="auto"/>
        <w:rPr>
          <w:rFonts w:ascii="Century Gothic" w:eastAsia="Calibri" w:hAnsi="Century Gothic" w:cs="Times New Roman"/>
          <w:b/>
          <w:szCs w:val="28"/>
        </w:rPr>
      </w:pPr>
    </w:p>
    <w:p w:rsidR="00D93DA9" w:rsidRDefault="00D93DA9" w:rsidP="00D93DA9">
      <w:pPr>
        <w:tabs>
          <w:tab w:val="left" w:pos="6960"/>
        </w:tabs>
        <w:spacing w:after="0" w:line="240" w:lineRule="auto"/>
        <w:rPr>
          <w:rFonts w:ascii="Trebuchet MS" w:hAnsi="Trebuchet MS" w:cs="Calibri"/>
        </w:rPr>
      </w:pPr>
    </w:p>
    <w:p w:rsidR="00D93DA9" w:rsidRDefault="00D93DA9" w:rsidP="00D93DA9">
      <w:pPr>
        <w:tabs>
          <w:tab w:val="left" w:pos="6960"/>
        </w:tabs>
        <w:spacing w:after="0" w:line="240" w:lineRule="auto"/>
        <w:rPr>
          <w:rFonts w:ascii="Trebuchet MS" w:hAnsi="Trebuchet MS" w:cs="Calibri"/>
        </w:rPr>
      </w:pPr>
    </w:p>
    <w:p w:rsidR="00D93DA9" w:rsidRPr="00D93DA9" w:rsidRDefault="00D93DA9" w:rsidP="00D93DA9">
      <w:pPr>
        <w:tabs>
          <w:tab w:val="left" w:pos="6960"/>
        </w:tabs>
        <w:spacing w:after="0" w:line="240" w:lineRule="auto"/>
        <w:rPr>
          <w:rFonts w:ascii="Trebuchet MS" w:hAnsi="Trebuchet MS" w:cs="Calibri"/>
        </w:rPr>
      </w:pPr>
      <w:r w:rsidRPr="00D93DA9">
        <w:rPr>
          <w:rFonts w:ascii="Trebuchet MS" w:hAnsi="Trebuchet MS" w:cs="Calibri"/>
        </w:rPr>
        <w:t>Los 4 niños repartieron equitativamente las 12 frutillas de la siguiente manera:</w:t>
      </w:r>
    </w:p>
    <w:p w:rsidR="00D93DA9" w:rsidRDefault="00D93DA9" w:rsidP="00D93DA9">
      <w:pPr>
        <w:tabs>
          <w:tab w:val="left" w:pos="6960"/>
        </w:tabs>
        <w:spacing w:after="0" w:line="240" w:lineRule="auto"/>
        <w:rPr>
          <w:rFonts w:cs="Calibri"/>
        </w:rPr>
      </w:pPr>
    </w:p>
    <w:p w:rsidR="00D93DA9" w:rsidRPr="00D93DA9" w:rsidRDefault="00D93DA9" w:rsidP="00D93DA9">
      <w:pPr>
        <w:rPr>
          <w:rFonts w:cs="Calibri"/>
        </w:rPr>
      </w:pPr>
      <w:r>
        <w:rPr>
          <w:rFonts w:cs="Calibri"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50D62FB6" wp14:editId="43F14012">
            <wp:simplePos x="0" y="0"/>
            <wp:positionH relativeFrom="margin">
              <wp:posOffset>1099185</wp:posOffset>
            </wp:positionH>
            <wp:positionV relativeFrom="paragraph">
              <wp:posOffset>46355</wp:posOffset>
            </wp:positionV>
            <wp:extent cx="3611245" cy="3000375"/>
            <wp:effectExtent l="0" t="0" r="8255" b="9525"/>
            <wp:wrapSquare wrapText="bothSides"/>
            <wp:docPr id="6" name="Imagen 6" descr="Descripción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Descripción: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DA9" w:rsidRPr="00D93DA9" w:rsidRDefault="00D93DA9" w:rsidP="00D93DA9">
      <w:pPr>
        <w:rPr>
          <w:rFonts w:cs="Calibri"/>
        </w:rPr>
      </w:pPr>
    </w:p>
    <w:p w:rsidR="00D93DA9" w:rsidRPr="00D93DA9" w:rsidRDefault="00D93DA9" w:rsidP="00D93DA9">
      <w:pPr>
        <w:rPr>
          <w:rFonts w:cs="Calibri"/>
        </w:rPr>
      </w:pPr>
    </w:p>
    <w:p w:rsidR="00D93DA9" w:rsidRPr="00D93DA9" w:rsidRDefault="00D93DA9" w:rsidP="00D93DA9">
      <w:pPr>
        <w:rPr>
          <w:rFonts w:cs="Calibri"/>
        </w:rPr>
      </w:pPr>
    </w:p>
    <w:p w:rsidR="00D93DA9" w:rsidRPr="00D93DA9" w:rsidRDefault="00D93DA9" w:rsidP="00D93DA9">
      <w:pPr>
        <w:rPr>
          <w:rFonts w:cs="Calibri"/>
        </w:rPr>
      </w:pPr>
    </w:p>
    <w:p w:rsidR="00D93DA9" w:rsidRPr="00D93DA9" w:rsidRDefault="00D93DA9" w:rsidP="00D93DA9">
      <w:pPr>
        <w:rPr>
          <w:rFonts w:cs="Calibri"/>
        </w:rPr>
      </w:pPr>
    </w:p>
    <w:p w:rsidR="00D93DA9" w:rsidRPr="00D93DA9" w:rsidRDefault="00D93DA9" w:rsidP="00D93DA9">
      <w:pPr>
        <w:rPr>
          <w:rFonts w:cs="Calibri"/>
        </w:rPr>
      </w:pPr>
    </w:p>
    <w:p w:rsidR="00D93DA9" w:rsidRPr="00D93DA9" w:rsidRDefault="00D93DA9" w:rsidP="00D93DA9">
      <w:pPr>
        <w:rPr>
          <w:rFonts w:cs="Calibri"/>
        </w:rPr>
      </w:pPr>
    </w:p>
    <w:p w:rsidR="00D93DA9" w:rsidRPr="00D93DA9" w:rsidRDefault="00D93DA9" w:rsidP="00D93DA9">
      <w:pPr>
        <w:rPr>
          <w:rFonts w:cs="Calibri"/>
        </w:rPr>
      </w:pPr>
    </w:p>
    <w:p w:rsidR="00D93DA9" w:rsidRPr="00D93DA9" w:rsidRDefault="00D93DA9" w:rsidP="00D93DA9">
      <w:pPr>
        <w:rPr>
          <w:rFonts w:cs="Calibri"/>
        </w:rPr>
      </w:pPr>
    </w:p>
    <w:p w:rsidR="00D93DA9" w:rsidRPr="00D93DA9" w:rsidRDefault="00D93DA9" w:rsidP="00D93DA9">
      <w:pPr>
        <w:rPr>
          <w:rFonts w:cs="Calibri"/>
        </w:rPr>
      </w:pPr>
    </w:p>
    <w:p w:rsidR="00D93DA9" w:rsidRPr="00A1145E" w:rsidRDefault="00D93DA9" w:rsidP="00D93DA9">
      <w:pPr>
        <w:tabs>
          <w:tab w:val="left" w:pos="6960"/>
        </w:tabs>
        <w:spacing w:after="0" w:line="240" w:lineRule="auto"/>
        <w:rPr>
          <w:rFonts w:cs="Calibri"/>
        </w:rPr>
      </w:pPr>
    </w:p>
    <w:p w:rsidR="00D93DA9" w:rsidRPr="00D93DA9" w:rsidRDefault="00D93DA9" w:rsidP="00D93DA9">
      <w:pPr>
        <w:tabs>
          <w:tab w:val="left" w:pos="6960"/>
        </w:tabs>
        <w:spacing w:after="0" w:line="240" w:lineRule="auto"/>
        <w:rPr>
          <w:rFonts w:ascii="Trebuchet MS" w:hAnsi="Trebuchet MS" w:cs="Calibri"/>
        </w:rPr>
      </w:pPr>
      <w:r w:rsidRPr="00D93DA9">
        <w:rPr>
          <w:rFonts w:ascii="Trebuchet MS" w:hAnsi="Trebuchet MS" w:cs="Calibri"/>
        </w:rPr>
        <w:t xml:space="preserve">La cantidad de frutillas que recibe cada niño es </w:t>
      </w:r>
      <w:r w:rsidRPr="00D93DA9">
        <w:rPr>
          <w:rFonts w:ascii="Trebuchet MS" w:hAnsi="Trebuchet MS" w:cs="Calibri"/>
          <w:b/>
        </w:rPr>
        <w:t>3</w:t>
      </w:r>
      <w:r w:rsidRPr="00D93DA9">
        <w:rPr>
          <w:rFonts w:ascii="Trebuchet MS" w:hAnsi="Trebuchet MS" w:cs="Calibri"/>
        </w:rPr>
        <w:t>.</w:t>
      </w:r>
    </w:p>
    <w:p w:rsidR="00D93DA9" w:rsidRPr="00D93DA9" w:rsidRDefault="00D93DA9" w:rsidP="00D93DA9">
      <w:pPr>
        <w:tabs>
          <w:tab w:val="left" w:pos="6960"/>
        </w:tabs>
        <w:spacing w:after="0" w:line="240" w:lineRule="auto"/>
        <w:rPr>
          <w:rFonts w:ascii="Trebuchet MS" w:hAnsi="Trebuchet MS" w:cs="Calibri"/>
        </w:rPr>
      </w:pPr>
    </w:p>
    <w:p w:rsidR="00D93DA9" w:rsidRPr="00D93DA9" w:rsidRDefault="00D93DA9" w:rsidP="00D93DA9">
      <w:pPr>
        <w:tabs>
          <w:tab w:val="left" w:pos="6960"/>
        </w:tabs>
        <w:spacing w:after="0" w:line="240" w:lineRule="auto"/>
        <w:rPr>
          <w:rFonts w:ascii="Trebuchet MS" w:hAnsi="Trebuchet MS" w:cs="Calibri"/>
        </w:rPr>
      </w:pPr>
      <w:r w:rsidRPr="00D93DA9">
        <w:rPr>
          <w:rFonts w:ascii="Trebuchet MS" w:hAnsi="Trebuchet MS" w:cs="Calibri"/>
        </w:rPr>
        <w:t>Este reparto en forma simbólica puede expresarse así:</w:t>
      </w:r>
    </w:p>
    <w:p w:rsidR="00D93DA9" w:rsidRPr="00D93DA9" w:rsidRDefault="00D93DA9" w:rsidP="00D93DA9">
      <w:pPr>
        <w:tabs>
          <w:tab w:val="left" w:pos="6960"/>
        </w:tabs>
        <w:spacing w:after="0" w:line="240" w:lineRule="auto"/>
        <w:rPr>
          <w:rFonts w:ascii="Trebuchet MS" w:hAnsi="Trebuchet MS" w:cs="Calibri"/>
        </w:rPr>
      </w:pPr>
    </w:p>
    <w:p w:rsidR="00D93DA9" w:rsidRPr="00D93DA9" w:rsidRDefault="00D93DA9" w:rsidP="00D93DA9">
      <w:pPr>
        <w:tabs>
          <w:tab w:val="left" w:pos="6960"/>
        </w:tabs>
        <w:spacing w:after="0" w:line="240" w:lineRule="auto"/>
        <w:rPr>
          <w:rFonts w:ascii="Trebuchet MS" w:hAnsi="Trebuchet MS" w:cs="Calibri"/>
          <w:b/>
          <w:color w:val="0086D0"/>
        </w:rPr>
      </w:pPr>
      <w:proofErr w:type="gramStart"/>
      <w:r w:rsidRPr="00D93DA9">
        <w:rPr>
          <w:rFonts w:ascii="Trebuchet MS" w:hAnsi="Trebuchet MS" w:cs="Calibri"/>
          <w:b/>
          <w:color w:val="0086D0"/>
        </w:rPr>
        <w:t>12 :</w:t>
      </w:r>
      <w:proofErr w:type="gramEnd"/>
      <w:r w:rsidRPr="00D93DA9">
        <w:rPr>
          <w:rFonts w:ascii="Trebuchet MS" w:hAnsi="Trebuchet MS" w:cs="Calibri"/>
          <w:b/>
          <w:color w:val="0086D0"/>
        </w:rPr>
        <w:t xml:space="preserve"> 4 = 3 </w:t>
      </w:r>
      <w:r w:rsidRPr="00D93DA9">
        <w:rPr>
          <w:rFonts w:ascii="Trebuchet MS" w:hAnsi="Trebuchet MS" w:cs="Calibri"/>
          <w:color w:val="0086D0"/>
        </w:rPr>
        <w:t xml:space="preserve">y se lee </w:t>
      </w:r>
      <w:r w:rsidRPr="00D93DA9">
        <w:rPr>
          <w:rFonts w:ascii="Trebuchet MS" w:hAnsi="Trebuchet MS" w:cs="Calibri"/>
          <w:b/>
          <w:color w:val="0086D0"/>
        </w:rPr>
        <w:t xml:space="preserve">“12 entre 4 es igual a 3” </w:t>
      </w:r>
      <w:proofErr w:type="spellStart"/>
      <w:r w:rsidRPr="00D93DA9">
        <w:rPr>
          <w:rFonts w:ascii="Trebuchet MS" w:hAnsi="Trebuchet MS" w:cs="Calibri"/>
          <w:color w:val="0086D0"/>
        </w:rPr>
        <w:t>ó</w:t>
      </w:r>
      <w:proofErr w:type="spellEnd"/>
      <w:r w:rsidRPr="00D93DA9">
        <w:rPr>
          <w:rFonts w:ascii="Trebuchet MS" w:hAnsi="Trebuchet MS" w:cs="Calibri"/>
          <w:b/>
          <w:color w:val="0086D0"/>
        </w:rPr>
        <w:t xml:space="preserve"> “12 dividido por 4 es igual a 3” </w:t>
      </w:r>
    </w:p>
    <w:p w:rsidR="00D93DA9" w:rsidRPr="00D93DA9" w:rsidRDefault="00D93DA9" w:rsidP="00D93DA9">
      <w:pPr>
        <w:spacing w:after="200" w:line="276" w:lineRule="auto"/>
        <w:rPr>
          <w:rFonts w:ascii="Century Gothic" w:eastAsia="Calibri" w:hAnsi="Century Gothic" w:cs="Times New Roman"/>
          <w:b/>
          <w:szCs w:val="28"/>
        </w:rPr>
      </w:pPr>
      <w:r w:rsidRPr="00D93DA9">
        <w:rPr>
          <w:rFonts w:ascii="Century Gothic" w:eastAsia="Calibri" w:hAnsi="Century Gothic" w:cs="Times New Roman"/>
          <w:b/>
          <w:szCs w:val="28"/>
        </w:rPr>
        <w:lastRenderedPageBreak/>
        <w:t>Compara tus resultados con el ejercicio anterior.</w:t>
      </w:r>
    </w:p>
    <w:p w:rsidR="00D93DA9" w:rsidRPr="00D93DA9" w:rsidRDefault="00D93DA9" w:rsidP="00D93DA9">
      <w:pPr>
        <w:spacing w:after="200" w:line="276" w:lineRule="auto"/>
        <w:rPr>
          <w:rFonts w:ascii="Century Gothic" w:eastAsia="Calibri" w:hAnsi="Century Gothic" w:cs="Times New Roman"/>
          <w:szCs w:val="28"/>
        </w:rPr>
      </w:pPr>
      <w:r>
        <w:rPr>
          <w:rFonts w:ascii="Century Gothic" w:eastAsia="Calibri" w:hAnsi="Century Gothic" w:cs="Times New Roman"/>
          <w:szCs w:val="28"/>
        </w:rPr>
        <w:t>¿Lograste llegar al mismo resultado? Explica brevemente como lo hiciste</w:t>
      </w:r>
    </w:p>
    <w:tbl>
      <w:tblPr>
        <w:tblStyle w:val="Tablaconcuadrcula"/>
        <w:tblW w:w="8680" w:type="dxa"/>
        <w:tblLook w:val="04A0" w:firstRow="1" w:lastRow="0" w:firstColumn="1" w:lastColumn="0" w:noHBand="0" w:noVBand="1"/>
      </w:tblPr>
      <w:tblGrid>
        <w:gridCol w:w="8680"/>
      </w:tblGrid>
      <w:tr w:rsidR="00D93DA9" w:rsidTr="00B74396">
        <w:trPr>
          <w:trHeight w:val="304"/>
        </w:trPr>
        <w:tc>
          <w:tcPr>
            <w:tcW w:w="8680" w:type="dxa"/>
          </w:tcPr>
          <w:p w:rsidR="00D93DA9" w:rsidRDefault="00D93DA9" w:rsidP="00B74396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szCs w:val="28"/>
              </w:rPr>
            </w:pPr>
          </w:p>
        </w:tc>
      </w:tr>
      <w:tr w:rsidR="00D93DA9" w:rsidTr="00B74396">
        <w:trPr>
          <w:trHeight w:val="295"/>
        </w:trPr>
        <w:tc>
          <w:tcPr>
            <w:tcW w:w="8680" w:type="dxa"/>
          </w:tcPr>
          <w:p w:rsidR="00D93DA9" w:rsidRDefault="00D93DA9" w:rsidP="00B74396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szCs w:val="28"/>
              </w:rPr>
            </w:pPr>
          </w:p>
        </w:tc>
      </w:tr>
    </w:tbl>
    <w:p w:rsidR="00D93DA9" w:rsidRDefault="00D93DA9" w:rsidP="00D93DA9">
      <w:pPr>
        <w:spacing w:after="200" w:line="276" w:lineRule="auto"/>
        <w:rPr>
          <w:rFonts w:ascii="Trebuchet MS" w:eastAsia="Calibri" w:hAnsi="Trebuchet MS" w:cs="Times New Roman"/>
          <w:b/>
          <w:szCs w:val="28"/>
        </w:rPr>
      </w:pPr>
    </w:p>
    <w:p w:rsidR="00D93DA9" w:rsidRPr="00317381" w:rsidRDefault="00D93DA9" w:rsidP="00D93DA9">
      <w:pPr>
        <w:spacing w:after="200" w:line="276" w:lineRule="auto"/>
        <w:rPr>
          <w:rFonts w:ascii="Trebuchet MS" w:eastAsia="Calibri" w:hAnsi="Trebuchet MS" w:cs="Times New Roman"/>
          <w:b/>
          <w:color w:val="FF0000"/>
          <w:sz w:val="24"/>
          <w:szCs w:val="32"/>
        </w:rPr>
      </w:pPr>
      <w:r w:rsidRPr="00317381">
        <w:rPr>
          <w:rFonts w:ascii="Trebuchet MS" w:eastAsia="Calibri" w:hAnsi="Trebuchet MS" w:cs="Times New Roman"/>
          <w:b/>
          <w:color w:val="FF0000"/>
          <w:sz w:val="24"/>
          <w:szCs w:val="32"/>
        </w:rPr>
        <w:t>Actividad 2</w:t>
      </w:r>
    </w:p>
    <w:p w:rsidR="00D93DA9" w:rsidRDefault="00D93DA9" w:rsidP="00D93DA9">
      <w:pPr>
        <w:spacing w:after="200" w:line="276" w:lineRule="auto"/>
        <w:rPr>
          <w:rFonts w:ascii="Century Gothic" w:eastAsia="Calibri" w:hAnsi="Century Gothic" w:cs="Times New Roman"/>
          <w:szCs w:val="28"/>
        </w:rPr>
      </w:pPr>
      <w:r>
        <w:rPr>
          <w:rFonts w:ascii="Century Gothic" w:eastAsia="Calibri" w:hAnsi="Century Gothic" w:cs="Times New Roman"/>
          <w:szCs w:val="28"/>
        </w:rPr>
        <w:t xml:space="preserve">Observa el siguiente video, donde conocerás más sobre ésta operatoria </w:t>
      </w:r>
    </w:p>
    <w:p w:rsidR="00D93DA9" w:rsidRDefault="00053CFE" w:rsidP="00D93DA9">
      <w:pPr>
        <w:spacing w:after="200" w:line="276" w:lineRule="auto"/>
      </w:pPr>
      <w:hyperlink r:id="rId9" w:history="1">
        <w:r w:rsidR="00D93DA9">
          <w:rPr>
            <w:rStyle w:val="Hipervnculo"/>
          </w:rPr>
          <w:t>https://www.youtube.com/watch?v=PCRCrdJbaCM</w:t>
        </w:r>
      </w:hyperlink>
    </w:p>
    <w:p w:rsidR="00D93DA9" w:rsidRDefault="00053CFE" w:rsidP="00D93DA9">
      <w:pPr>
        <w:spacing w:after="200" w:line="276" w:lineRule="auto"/>
      </w:pPr>
      <w:hyperlink r:id="rId10" w:history="1">
        <w:r w:rsidR="00D93DA9">
          <w:rPr>
            <w:rStyle w:val="Hipervnculo"/>
          </w:rPr>
          <w:t>https://www.youtube.com/watch?v=OGv0yqKR2Ag</w:t>
        </w:r>
      </w:hyperlink>
    </w:p>
    <w:p w:rsidR="00D93DA9" w:rsidRDefault="00D93DA9" w:rsidP="00D93DA9">
      <w:pPr>
        <w:spacing w:after="200" w:line="276" w:lineRule="auto"/>
        <w:jc w:val="center"/>
      </w:pPr>
      <w:r>
        <w:rPr>
          <w:noProof/>
          <w:lang w:eastAsia="es-CL"/>
        </w:rPr>
        <w:drawing>
          <wp:inline distT="0" distB="0" distL="0" distR="0">
            <wp:extent cx="3790950" cy="3638489"/>
            <wp:effectExtent l="0" t="0" r="0" b="635"/>
            <wp:docPr id="7" name="Imagen 7" descr="Divisiones: ejercicios matemáticas Primaria - poster estrategi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siones: ejercicios matemáticas Primaria - poster estrategia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899" cy="366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A9" w:rsidRDefault="00D93DA9" w:rsidP="00D93DA9">
      <w:pPr>
        <w:spacing w:after="200" w:line="276" w:lineRule="auto"/>
      </w:pPr>
    </w:p>
    <w:p w:rsidR="00D93DA9" w:rsidRDefault="00D93DA9" w:rsidP="00D93DA9">
      <w:pPr>
        <w:spacing w:after="200" w:line="276" w:lineRule="auto"/>
      </w:pPr>
    </w:p>
    <w:p w:rsidR="00D93DA9" w:rsidRDefault="00D93DA9" w:rsidP="00D93DA9">
      <w:pPr>
        <w:spacing w:after="200" w:line="276" w:lineRule="auto"/>
      </w:pPr>
    </w:p>
    <w:p w:rsidR="00D93DA9" w:rsidRDefault="00D93DA9" w:rsidP="00D93DA9">
      <w:pPr>
        <w:spacing w:after="200" w:line="276" w:lineRule="auto"/>
      </w:pPr>
    </w:p>
    <w:p w:rsidR="00D93DA9" w:rsidRDefault="00D93DA9" w:rsidP="00D93DA9">
      <w:pPr>
        <w:spacing w:after="200" w:line="276" w:lineRule="auto"/>
      </w:pPr>
    </w:p>
    <w:p w:rsidR="00D93DA9" w:rsidRPr="00D93DA9" w:rsidRDefault="00D93DA9" w:rsidP="00D93DA9">
      <w:pPr>
        <w:spacing w:after="200" w:line="276" w:lineRule="auto"/>
        <w:rPr>
          <w:rFonts w:ascii="Trebuchet MS" w:hAnsi="Trebuchet MS"/>
          <w:b/>
          <w:color w:val="FF0000"/>
          <w:sz w:val="24"/>
        </w:rPr>
      </w:pPr>
      <w:r w:rsidRPr="00D93DA9">
        <w:rPr>
          <w:rFonts w:ascii="Trebuchet MS" w:hAnsi="Trebuchet MS"/>
          <w:b/>
          <w:color w:val="FF0000"/>
          <w:sz w:val="24"/>
        </w:rPr>
        <w:lastRenderedPageBreak/>
        <w:t>Actividad 3</w:t>
      </w:r>
    </w:p>
    <w:p w:rsidR="00D93DA9" w:rsidRDefault="00D93DA9" w:rsidP="00D93DA9">
      <w:pPr>
        <w:spacing w:after="200" w:line="276" w:lineRule="auto"/>
        <w:rPr>
          <w:rFonts w:ascii="Trebuchet MS" w:hAnsi="Trebuchet MS"/>
        </w:rPr>
      </w:pPr>
      <w:r w:rsidRPr="00D93DA9">
        <w:rPr>
          <w:rFonts w:ascii="Trebuchet MS" w:hAnsi="Trebuchet MS"/>
        </w:rPr>
        <w:t>Realiza las siguientes divisiones, repartiendo equitativamente</w:t>
      </w:r>
    </w:p>
    <w:p w:rsidR="00D93DA9" w:rsidRPr="00D93DA9" w:rsidRDefault="00D93DA9" w:rsidP="00D93DA9">
      <w:pPr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1.- Reparte 15 estrellas en 3 personas, representa de manera simbólica </w:t>
      </w:r>
    </w:p>
    <w:p w:rsidR="00D93DA9" w:rsidRDefault="00D93DA9" w:rsidP="00D93DA9">
      <w:pPr>
        <w:spacing w:after="200" w:line="276" w:lineRule="auto"/>
      </w:pPr>
      <w:r w:rsidRPr="00541C0C">
        <w:rPr>
          <w:rFonts w:cs="Calibri"/>
          <w:noProof/>
          <w:lang w:eastAsia="es-CL"/>
        </w:rPr>
        <w:drawing>
          <wp:inline distT="0" distB="0" distL="0" distR="0">
            <wp:extent cx="5612130" cy="1693877"/>
            <wp:effectExtent l="0" t="0" r="762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9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A9" w:rsidRDefault="00D93DA9" w:rsidP="00D93DA9">
      <w:pPr>
        <w:spacing w:after="200" w:line="276" w:lineRule="auto"/>
      </w:pPr>
    </w:p>
    <w:p w:rsidR="00D93DA9" w:rsidRPr="00317381" w:rsidRDefault="00D93DA9" w:rsidP="00D93DA9">
      <w:pPr>
        <w:spacing w:after="200" w:line="276" w:lineRule="auto"/>
        <w:rPr>
          <w:rFonts w:ascii="Trebuchet MS" w:hAnsi="Trebuchet MS"/>
        </w:rPr>
      </w:pPr>
      <w:r w:rsidRPr="00317381">
        <w:t>2.</w:t>
      </w:r>
      <w:r w:rsidR="00317381" w:rsidRPr="00317381">
        <w:t>- Reparte</w:t>
      </w:r>
      <w:r w:rsidRPr="00317381">
        <w:rPr>
          <w:rFonts w:ascii="Trebuchet MS" w:hAnsi="Trebuchet MS"/>
        </w:rPr>
        <w:t xml:space="preserve"> 6 manzanas en 2 </w:t>
      </w:r>
      <w:r w:rsidR="00317381" w:rsidRPr="00317381">
        <w:rPr>
          <w:rFonts w:ascii="Trebuchet MS" w:hAnsi="Trebuchet MS"/>
        </w:rPr>
        <w:t>niños,</w:t>
      </w:r>
      <w:r w:rsidRPr="00317381">
        <w:rPr>
          <w:rFonts w:ascii="Trebuchet MS" w:hAnsi="Trebuchet MS"/>
        </w:rPr>
        <w:t xml:space="preserve"> representa de manera simbólica </w:t>
      </w:r>
    </w:p>
    <w:p w:rsidR="00D93DA9" w:rsidRDefault="00D93DA9" w:rsidP="00D93DA9">
      <w:pPr>
        <w:spacing w:after="200" w:line="276" w:lineRule="auto"/>
      </w:pPr>
    </w:p>
    <w:p w:rsidR="00D93DA9" w:rsidRDefault="00D93DA9" w:rsidP="00D93DA9">
      <w:pPr>
        <w:spacing w:after="200" w:line="276" w:lineRule="auto"/>
      </w:pPr>
      <w:r w:rsidRPr="00541C0C">
        <w:rPr>
          <w:rFonts w:cs="Calibri"/>
          <w:noProof/>
          <w:lang w:eastAsia="es-CL"/>
        </w:rPr>
        <w:drawing>
          <wp:inline distT="0" distB="0" distL="0" distR="0">
            <wp:extent cx="4171950" cy="16573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A9" w:rsidRDefault="00D93DA9" w:rsidP="00D93DA9">
      <w:pPr>
        <w:tabs>
          <w:tab w:val="left" w:pos="1590"/>
        </w:tabs>
        <w:rPr>
          <w:rFonts w:cs="Calibri"/>
        </w:rPr>
      </w:pPr>
    </w:p>
    <w:p w:rsidR="00D93DA9" w:rsidRPr="00D93DA9" w:rsidRDefault="00D93DA9" w:rsidP="00D93DA9">
      <w:pPr>
        <w:tabs>
          <w:tab w:val="left" w:pos="1590"/>
        </w:tabs>
        <w:rPr>
          <w:rFonts w:ascii="Trebuchet MS" w:hAnsi="Trebuchet MS" w:cs="Calibri"/>
        </w:rPr>
      </w:pPr>
      <w:r w:rsidRPr="00D93DA9">
        <w:rPr>
          <w:rFonts w:ascii="Trebuchet MS" w:hAnsi="Trebuchet MS" w:cs="Calibri"/>
        </w:rPr>
        <w:t xml:space="preserve">3.- Reparte 12 calugas en 6 niños, representa de manera simbólica </w:t>
      </w:r>
    </w:p>
    <w:p w:rsidR="00D93DA9" w:rsidRDefault="00D93DA9" w:rsidP="00D93DA9">
      <w:pPr>
        <w:tabs>
          <w:tab w:val="left" w:pos="1590"/>
        </w:tabs>
        <w:rPr>
          <w:rFonts w:cs="Calibri"/>
        </w:rPr>
      </w:pPr>
      <w:r w:rsidRPr="00541C0C">
        <w:rPr>
          <w:rFonts w:cs="Calibri"/>
          <w:noProof/>
          <w:lang w:eastAsia="es-CL"/>
        </w:rPr>
        <w:drawing>
          <wp:inline distT="0" distB="0" distL="0" distR="0">
            <wp:extent cx="5612130" cy="1423973"/>
            <wp:effectExtent l="0" t="0" r="762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2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A9" w:rsidRDefault="00D93DA9" w:rsidP="00D93DA9">
      <w:pPr>
        <w:tabs>
          <w:tab w:val="left" w:pos="1590"/>
        </w:tabs>
        <w:rPr>
          <w:rFonts w:ascii="Trebuchet MS" w:hAnsi="Trebuchet MS" w:cs="Calibri"/>
        </w:rPr>
      </w:pPr>
    </w:p>
    <w:p w:rsidR="00317381" w:rsidRPr="00D93DA9" w:rsidRDefault="00317381" w:rsidP="00D93DA9">
      <w:pPr>
        <w:tabs>
          <w:tab w:val="left" w:pos="1590"/>
        </w:tabs>
        <w:rPr>
          <w:rFonts w:ascii="Trebuchet MS" w:hAnsi="Trebuchet MS" w:cs="Calibri"/>
        </w:rPr>
      </w:pPr>
    </w:p>
    <w:p w:rsidR="00D93DA9" w:rsidRPr="00D93DA9" w:rsidRDefault="00D93DA9" w:rsidP="00D93DA9">
      <w:pPr>
        <w:tabs>
          <w:tab w:val="left" w:pos="1590"/>
        </w:tabs>
        <w:rPr>
          <w:rFonts w:ascii="Trebuchet MS" w:hAnsi="Trebuchet MS" w:cs="Calibri"/>
        </w:rPr>
      </w:pPr>
      <w:r w:rsidRPr="00D93DA9">
        <w:rPr>
          <w:rFonts w:ascii="Trebuchet MS" w:hAnsi="Trebuchet MS" w:cs="Calibri"/>
        </w:rPr>
        <w:lastRenderedPageBreak/>
        <w:t>4.</w:t>
      </w:r>
      <w:proofErr w:type="gramStart"/>
      <w:r w:rsidRPr="00D93DA9">
        <w:rPr>
          <w:rFonts w:ascii="Trebuchet MS" w:hAnsi="Trebuchet MS" w:cs="Calibri"/>
        </w:rPr>
        <w:t>-  20</w:t>
      </w:r>
      <w:proofErr w:type="gramEnd"/>
      <w:r w:rsidRPr="00D93DA9">
        <w:rPr>
          <w:rFonts w:ascii="Trebuchet MS" w:hAnsi="Trebuchet MS" w:cs="Calibri"/>
        </w:rPr>
        <w:t xml:space="preserve"> bolitas en 5 niños</w:t>
      </w:r>
      <w:r>
        <w:rPr>
          <w:rFonts w:ascii="Trebuchet MS" w:hAnsi="Trebuchet MS" w:cs="Calibri"/>
        </w:rPr>
        <w:t xml:space="preserve">, representa de manera simbólica </w:t>
      </w:r>
    </w:p>
    <w:p w:rsidR="00D93DA9" w:rsidRDefault="00D93DA9" w:rsidP="00D93DA9">
      <w:pPr>
        <w:tabs>
          <w:tab w:val="left" w:pos="1590"/>
        </w:tabs>
        <w:rPr>
          <w:rFonts w:cs="Calibri"/>
        </w:rPr>
      </w:pPr>
      <w:r w:rsidRPr="00541C0C">
        <w:rPr>
          <w:rFonts w:cs="Calibri"/>
          <w:noProof/>
          <w:lang w:eastAsia="es-CL"/>
        </w:rPr>
        <w:drawing>
          <wp:inline distT="0" distB="0" distL="0" distR="0">
            <wp:extent cx="5612130" cy="1535657"/>
            <wp:effectExtent l="0" t="0" r="762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3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A9" w:rsidRDefault="00D93DA9" w:rsidP="00D93DA9">
      <w:pPr>
        <w:tabs>
          <w:tab w:val="left" w:pos="1590"/>
        </w:tabs>
        <w:rPr>
          <w:rFonts w:cs="Calibri"/>
        </w:rPr>
      </w:pPr>
    </w:p>
    <w:p w:rsidR="00D93DA9" w:rsidRDefault="00D93DA9" w:rsidP="00D93DA9">
      <w:pPr>
        <w:tabs>
          <w:tab w:val="left" w:pos="1590"/>
        </w:tabs>
        <w:rPr>
          <w:rFonts w:ascii="Trebuchet MS" w:hAnsi="Trebuchet MS" w:cs="Calibri"/>
          <w:b/>
          <w:color w:val="FF0000"/>
        </w:rPr>
      </w:pPr>
      <w:r w:rsidRPr="00D93DA9">
        <w:rPr>
          <w:rFonts w:ascii="Trebuchet MS" w:hAnsi="Trebuchet MS" w:cs="Calibri"/>
          <w:b/>
          <w:color w:val="FF0000"/>
        </w:rPr>
        <w:t>Actividad 4</w:t>
      </w:r>
      <w:r>
        <w:rPr>
          <w:rFonts w:ascii="Trebuchet MS" w:hAnsi="Trebuchet MS" w:cs="Calibri"/>
          <w:b/>
          <w:color w:val="FF0000"/>
        </w:rPr>
        <w:t xml:space="preserve"> </w:t>
      </w:r>
    </w:p>
    <w:p w:rsidR="00D93DA9" w:rsidRPr="00D93DA9" w:rsidRDefault="00D93DA9" w:rsidP="00D93DA9">
      <w:pPr>
        <w:tabs>
          <w:tab w:val="left" w:pos="1590"/>
        </w:tabs>
        <w:rPr>
          <w:rFonts w:ascii="Trebuchet MS" w:hAnsi="Trebuchet MS" w:cs="Calibri"/>
        </w:rPr>
      </w:pPr>
      <w:r w:rsidRPr="00D93DA9">
        <w:rPr>
          <w:rFonts w:ascii="Trebuchet MS" w:hAnsi="Trebuchet MS" w:cs="Calibri"/>
        </w:rPr>
        <w:t>Calcula las siguientes divisiones</w:t>
      </w:r>
      <w:r>
        <w:rPr>
          <w:rFonts w:ascii="Trebuchet MS" w:hAnsi="Trebuchet MS" w:cs="Calibri"/>
        </w:rPr>
        <w:t xml:space="preserve"> </w:t>
      </w:r>
      <w:r w:rsidRPr="00317381">
        <w:rPr>
          <w:rFonts w:ascii="Trebuchet MS" w:hAnsi="Trebuchet MS" w:cs="Calibri"/>
          <w:b/>
          <w:bCs/>
          <w:color w:val="FF0000"/>
        </w:rPr>
        <w:t>(puedes realizar los cálculos como reparto equitativo)</w:t>
      </w:r>
    </w:p>
    <w:p w:rsidR="00D93DA9" w:rsidRPr="00A1145E" w:rsidRDefault="00D93DA9" w:rsidP="00D93DA9">
      <w:pPr>
        <w:spacing w:after="0" w:line="240" w:lineRule="auto"/>
        <w:rPr>
          <w:rFonts w:cs="Calibri"/>
        </w:rPr>
      </w:pPr>
    </w:p>
    <w:p w:rsidR="00D93DA9" w:rsidRPr="00A1145E" w:rsidRDefault="00D93DA9" w:rsidP="00D93DA9">
      <w:pPr>
        <w:numPr>
          <w:ilvl w:val="0"/>
          <w:numId w:val="11"/>
        </w:numPr>
        <w:spacing w:after="0" w:line="240" w:lineRule="auto"/>
        <w:rPr>
          <w:rFonts w:cs="Calibri"/>
        </w:rPr>
        <w:sectPr w:rsidR="00D93DA9" w:rsidRPr="00A1145E" w:rsidSect="00335E16">
          <w:headerReference w:type="first" r:id="rId16"/>
          <w:footerReference w:type="first" r:id="rId17"/>
          <w:pgSz w:w="12240" w:h="15840" w:code="1"/>
          <w:pgMar w:top="1417" w:right="1467" w:bottom="1417" w:left="1701" w:header="708" w:footer="397" w:gutter="0"/>
          <w:cols w:space="708"/>
          <w:titlePg/>
          <w:docGrid w:linePitch="360"/>
        </w:sectPr>
      </w:pPr>
    </w:p>
    <w:p w:rsidR="00D93DA9" w:rsidRPr="00A1145E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proofErr w:type="gramStart"/>
      <w:r w:rsidRPr="00A1145E">
        <w:rPr>
          <w:rFonts w:cs="Calibri"/>
        </w:rPr>
        <w:t>14 :</w:t>
      </w:r>
      <w:proofErr w:type="gramEnd"/>
      <w:r w:rsidRPr="00A1145E">
        <w:rPr>
          <w:rFonts w:cs="Calibri"/>
        </w:rPr>
        <w:t xml:space="preserve"> 7 =</w:t>
      </w:r>
      <w:r>
        <w:rPr>
          <w:rFonts w:cs="Calibri"/>
        </w:rPr>
        <w:t xml:space="preserve"> </w:t>
      </w:r>
    </w:p>
    <w:p w:rsidR="00D93DA9" w:rsidRPr="00A1145E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r w:rsidRPr="00A1145E">
        <w:rPr>
          <w:rFonts w:cs="Calibri"/>
        </w:rPr>
        <w:t xml:space="preserve">  </w:t>
      </w:r>
      <w:proofErr w:type="gramStart"/>
      <w:r w:rsidRPr="00A1145E">
        <w:rPr>
          <w:rFonts w:cs="Calibri"/>
        </w:rPr>
        <w:t>3 :</w:t>
      </w:r>
      <w:proofErr w:type="gramEnd"/>
      <w:r w:rsidRPr="00A1145E">
        <w:rPr>
          <w:rFonts w:cs="Calibri"/>
        </w:rPr>
        <w:t xml:space="preserve"> 3 =</w:t>
      </w:r>
      <w:r>
        <w:rPr>
          <w:rFonts w:cs="Calibri"/>
        </w:rPr>
        <w:t xml:space="preserve"> </w:t>
      </w:r>
    </w:p>
    <w:p w:rsidR="00D93DA9" w:rsidRPr="00C32134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proofErr w:type="gramStart"/>
      <w:r w:rsidRPr="00A1145E">
        <w:rPr>
          <w:rFonts w:cs="Calibri"/>
        </w:rPr>
        <w:t>20 :</w:t>
      </w:r>
      <w:proofErr w:type="gramEnd"/>
      <w:r w:rsidRPr="00A1145E">
        <w:rPr>
          <w:rFonts w:cs="Calibri"/>
        </w:rPr>
        <w:t xml:space="preserve"> 5 =</w:t>
      </w:r>
      <w:r>
        <w:rPr>
          <w:rFonts w:cs="Calibri"/>
        </w:rPr>
        <w:t xml:space="preserve"> </w:t>
      </w:r>
    </w:p>
    <w:p w:rsidR="00D93DA9" w:rsidRPr="00A1145E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proofErr w:type="gramStart"/>
      <w:r w:rsidRPr="00A1145E">
        <w:rPr>
          <w:rFonts w:cs="Calibri"/>
        </w:rPr>
        <w:t>18 :</w:t>
      </w:r>
      <w:proofErr w:type="gramEnd"/>
      <w:r w:rsidRPr="00A1145E">
        <w:rPr>
          <w:rFonts w:cs="Calibri"/>
        </w:rPr>
        <w:t xml:space="preserve"> 9 =</w:t>
      </w:r>
      <w:r>
        <w:rPr>
          <w:rFonts w:cs="Calibri"/>
        </w:rPr>
        <w:t xml:space="preserve"> </w:t>
      </w:r>
    </w:p>
    <w:p w:rsidR="00D93DA9" w:rsidRPr="00A1145E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proofErr w:type="gramStart"/>
      <w:r w:rsidRPr="00A1145E">
        <w:rPr>
          <w:rFonts w:cs="Calibri"/>
        </w:rPr>
        <w:t>30 :</w:t>
      </w:r>
      <w:proofErr w:type="gramEnd"/>
      <w:r w:rsidRPr="00A1145E">
        <w:rPr>
          <w:rFonts w:cs="Calibri"/>
        </w:rPr>
        <w:t xml:space="preserve"> 6 =</w:t>
      </w:r>
      <w:r>
        <w:rPr>
          <w:rFonts w:cs="Calibri"/>
        </w:rPr>
        <w:t xml:space="preserve"> </w:t>
      </w:r>
    </w:p>
    <w:p w:rsidR="00D93DA9" w:rsidRPr="00A1145E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proofErr w:type="gramStart"/>
      <w:r w:rsidRPr="00A1145E">
        <w:rPr>
          <w:rFonts w:cs="Calibri"/>
        </w:rPr>
        <w:t>25 :</w:t>
      </w:r>
      <w:proofErr w:type="gramEnd"/>
      <w:r w:rsidRPr="00A1145E">
        <w:rPr>
          <w:rFonts w:cs="Calibri"/>
        </w:rPr>
        <w:t xml:space="preserve"> 5 =</w:t>
      </w:r>
      <w:r>
        <w:rPr>
          <w:rFonts w:cs="Calibri"/>
        </w:rPr>
        <w:t xml:space="preserve"> </w:t>
      </w:r>
    </w:p>
    <w:p w:rsidR="00D93DA9" w:rsidRPr="00A1145E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proofErr w:type="gramStart"/>
      <w:r w:rsidRPr="00A1145E">
        <w:rPr>
          <w:rFonts w:cs="Calibri"/>
        </w:rPr>
        <w:t>12</w:t>
      </w:r>
      <w:r>
        <w:rPr>
          <w:rFonts w:cs="Calibri"/>
        </w:rPr>
        <w:t xml:space="preserve"> </w:t>
      </w:r>
      <w:r w:rsidRPr="00A1145E">
        <w:rPr>
          <w:rFonts w:cs="Calibri"/>
        </w:rPr>
        <w:t>:</w:t>
      </w:r>
      <w:proofErr w:type="gramEnd"/>
      <w:r w:rsidRPr="00A1145E">
        <w:rPr>
          <w:rFonts w:cs="Calibri"/>
        </w:rPr>
        <w:t xml:space="preserve"> 4 = </w:t>
      </w:r>
    </w:p>
    <w:p w:rsidR="00D93DA9" w:rsidRPr="00A1145E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proofErr w:type="gramStart"/>
      <w:r w:rsidRPr="00A1145E">
        <w:rPr>
          <w:rFonts w:cs="Calibri"/>
        </w:rPr>
        <w:t>12</w:t>
      </w:r>
      <w:r>
        <w:rPr>
          <w:rFonts w:cs="Calibri"/>
        </w:rPr>
        <w:t xml:space="preserve"> </w:t>
      </w:r>
      <w:r w:rsidRPr="00A1145E">
        <w:rPr>
          <w:rFonts w:cs="Calibri"/>
        </w:rPr>
        <w:t>:</w:t>
      </w:r>
      <w:proofErr w:type="gramEnd"/>
      <w:r w:rsidRPr="00A1145E">
        <w:rPr>
          <w:rFonts w:cs="Calibri"/>
        </w:rPr>
        <w:t xml:space="preserve"> 6 =</w:t>
      </w:r>
      <w:r>
        <w:rPr>
          <w:rFonts w:cs="Calibri"/>
        </w:rPr>
        <w:t xml:space="preserve"> </w:t>
      </w:r>
    </w:p>
    <w:p w:rsidR="00D93DA9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proofErr w:type="gramStart"/>
      <w:r w:rsidRPr="00A1145E">
        <w:rPr>
          <w:rFonts w:cs="Calibri"/>
        </w:rPr>
        <w:t>16 :</w:t>
      </w:r>
      <w:proofErr w:type="gramEnd"/>
      <w:r w:rsidRPr="00A1145E">
        <w:rPr>
          <w:rFonts w:cs="Calibri"/>
        </w:rPr>
        <w:t xml:space="preserve"> 8 =</w:t>
      </w:r>
      <w:r>
        <w:rPr>
          <w:rFonts w:cs="Calibri"/>
        </w:rPr>
        <w:t xml:space="preserve"> </w:t>
      </w:r>
    </w:p>
    <w:p w:rsidR="00D93DA9" w:rsidRPr="00A1145E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proofErr w:type="gramStart"/>
      <w:r w:rsidRPr="00A1145E">
        <w:rPr>
          <w:rFonts w:cs="Calibri"/>
        </w:rPr>
        <w:t>12</w:t>
      </w:r>
      <w:r>
        <w:rPr>
          <w:rFonts w:cs="Calibri"/>
        </w:rPr>
        <w:t xml:space="preserve"> </w:t>
      </w:r>
      <w:r w:rsidRPr="00A1145E">
        <w:rPr>
          <w:rFonts w:cs="Calibri"/>
        </w:rPr>
        <w:t>:</w:t>
      </w:r>
      <w:proofErr w:type="gramEnd"/>
      <w:r w:rsidRPr="00A1145E">
        <w:rPr>
          <w:rFonts w:cs="Calibri"/>
        </w:rPr>
        <w:t xml:space="preserve"> 2 =</w:t>
      </w:r>
      <w:r>
        <w:rPr>
          <w:rFonts w:cs="Calibri"/>
        </w:rPr>
        <w:t xml:space="preserve"> </w:t>
      </w:r>
    </w:p>
    <w:p w:rsidR="00D93DA9" w:rsidRPr="00A1145E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proofErr w:type="gramStart"/>
      <w:r w:rsidRPr="00A1145E">
        <w:rPr>
          <w:rFonts w:cs="Calibri"/>
        </w:rPr>
        <w:t>36 :</w:t>
      </w:r>
      <w:proofErr w:type="gramEnd"/>
      <w:r w:rsidRPr="00A1145E">
        <w:rPr>
          <w:rFonts w:cs="Calibri"/>
        </w:rPr>
        <w:t xml:space="preserve"> 6 =</w:t>
      </w:r>
      <w:r>
        <w:rPr>
          <w:rFonts w:cs="Calibri"/>
        </w:rPr>
        <w:t xml:space="preserve"> </w:t>
      </w:r>
    </w:p>
    <w:p w:rsidR="00D93DA9" w:rsidRPr="00A1145E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proofErr w:type="gramStart"/>
      <w:r w:rsidRPr="00A1145E">
        <w:rPr>
          <w:rFonts w:cs="Calibri"/>
        </w:rPr>
        <w:t>50 :</w:t>
      </w:r>
      <w:proofErr w:type="gramEnd"/>
      <w:r w:rsidRPr="00A1145E">
        <w:rPr>
          <w:rFonts w:cs="Calibri"/>
        </w:rPr>
        <w:t xml:space="preserve"> 10 =</w:t>
      </w:r>
      <w:r>
        <w:rPr>
          <w:rFonts w:cs="Calibri"/>
        </w:rPr>
        <w:t xml:space="preserve"> </w:t>
      </w:r>
    </w:p>
    <w:p w:rsidR="00D93DA9" w:rsidRPr="00A1145E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proofErr w:type="gramStart"/>
      <w:r w:rsidRPr="00A1145E">
        <w:rPr>
          <w:rFonts w:cs="Calibri"/>
        </w:rPr>
        <w:t>48 :</w:t>
      </w:r>
      <w:proofErr w:type="gramEnd"/>
      <w:r w:rsidRPr="00A1145E">
        <w:rPr>
          <w:rFonts w:cs="Calibri"/>
        </w:rPr>
        <w:t xml:space="preserve"> 8 =</w:t>
      </w:r>
      <w:r>
        <w:rPr>
          <w:rFonts w:cs="Calibri"/>
        </w:rPr>
        <w:t xml:space="preserve"> </w:t>
      </w:r>
    </w:p>
    <w:p w:rsidR="00D93DA9" w:rsidRPr="00A1145E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proofErr w:type="gramStart"/>
      <w:r w:rsidRPr="00A1145E">
        <w:rPr>
          <w:rFonts w:cs="Calibri"/>
        </w:rPr>
        <w:t>15</w:t>
      </w:r>
      <w:r>
        <w:rPr>
          <w:rFonts w:cs="Calibri"/>
        </w:rPr>
        <w:t xml:space="preserve"> </w:t>
      </w:r>
      <w:r w:rsidRPr="00A1145E">
        <w:rPr>
          <w:rFonts w:cs="Calibri"/>
        </w:rPr>
        <w:t>:</w:t>
      </w:r>
      <w:proofErr w:type="gramEnd"/>
      <w:r w:rsidRPr="00A1145E">
        <w:rPr>
          <w:rFonts w:cs="Calibri"/>
        </w:rPr>
        <w:t xml:space="preserve"> 3 =</w:t>
      </w:r>
      <w:r>
        <w:rPr>
          <w:rFonts w:cs="Calibri"/>
        </w:rPr>
        <w:t xml:space="preserve"> </w:t>
      </w:r>
    </w:p>
    <w:p w:rsidR="00D93DA9" w:rsidRPr="00A1145E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r w:rsidRPr="00A1145E">
        <w:rPr>
          <w:rFonts w:cs="Calibri"/>
        </w:rPr>
        <w:t>35: 7 =</w:t>
      </w:r>
      <w:r>
        <w:rPr>
          <w:rFonts w:cs="Calibri"/>
        </w:rPr>
        <w:t xml:space="preserve"> </w:t>
      </w:r>
    </w:p>
    <w:p w:rsidR="00D93DA9" w:rsidRPr="00A1145E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r w:rsidRPr="00A1145E">
        <w:rPr>
          <w:rFonts w:cs="Calibri"/>
        </w:rPr>
        <w:t>19: 19 =</w:t>
      </w:r>
      <w:r>
        <w:rPr>
          <w:rFonts w:cs="Calibri"/>
        </w:rPr>
        <w:t xml:space="preserve"> </w:t>
      </w:r>
    </w:p>
    <w:p w:rsidR="00D93DA9" w:rsidRPr="00A1145E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proofErr w:type="gramStart"/>
      <w:r w:rsidRPr="00A1145E">
        <w:rPr>
          <w:rFonts w:cs="Calibri"/>
        </w:rPr>
        <w:t>8 :</w:t>
      </w:r>
      <w:proofErr w:type="gramEnd"/>
      <w:r w:rsidRPr="00A1145E">
        <w:rPr>
          <w:rFonts w:cs="Calibri"/>
        </w:rPr>
        <w:t xml:space="preserve"> 4 =</w:t>
      </w:r>
      <w:r>
        <w:rPr>
          <w:rFonts w:cs="Calibri"/>
        </w:rPr>
        <w:t xml:space="preserve"> </w:t>
      </w:r>
    </w:p>
    <w:p w:rsidR="00D93DA9" w:rsidRPr="00A1145E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proofErr w:type="gramStart"/>
      <w:r w:rsidRPr="00A1145E">
        <w:rPr>
          <w:rFonts w:cs="Calibri"/>
        </w:rPr>
        <w:t>7 :</w:t>
      </w:r>
      <w:proofErr w:type="gramEnd"/>
      <w:r w:rsidRPr="00A1145E">
        <w:rPr>
          <w:rFonts w:cs="Calibri"/>
        </w:rPr>
        <w:t xml:space="preserve"> 1 =</w:t>
      </w:r>
      <w:r>
        <w:rPr>
          <w:rFonts w:cs="Calibri"/>
        </w:rPr>
        <w:t xml:space="preserve"> </w:t>
      </w:r>
    </w:p>
    <w:p w:rsidR="00D93DA9" w:rsidRPr="00A1145E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proofErr w:type="gramStart"/>
      <w:r w:rsidRPr="00A1145E">
        <w:rPr>
          <w:rFonts w:cs="Calibri"/>
        </w:rPr>
        <w:t>9 :</w:t>
      </w:r>
      <w:proofErr w:type="gramEnd"/>
      <w:r w:rsidRPr="00A1145E">
        <w:rPr>
          <w:rFonts w:cs="Calibri"/>
        </w:rPr>
        <w:t xml:space="preserve"> 9 =</w:t>
      </w:r>
      <w:r>
        <w:rPr>
          <w:rFonts w:cs="Calibri"/>
        </w:rPr>
        <w:t xml:space="preserve"> </w:t>
      </w:r>
    </w:p>
    <w:p w:rsidR="00D93DA9" w:rsidRPr="00A1145E" w:rsidRDefault="00D93DA9" w:rsidP="00D93DA9">
      <w:pPr>
        <w:numPr>
          <w:ilvl w:val="0"/>
          <w:numId w:val="11"/>
        </w:numPr>
        <w:spacing w:before="120" w:after="240" w:line="240" w:lineRule="auto"/>
        <w:rPr>
          <w:rFonts w:cs="Calibri"/>
        </w:rPr>
      </w:pPr>
      <w:r w:rsidRPr="00A1145E">
        <w:rPr>
          <w:rFonts w:cs="Calibri"/>
        </w:rPr>
        <w:t>11: 11 =</w:t>
      </w:r>
      <w:r>
        <w:rPr>
          <w:rFonts w:cs="Calibri"/>
        </w:rPr>
        <w:t xml:space="preserve"> </w:t>
      </w:r>
    </w:p>
    <w:p w:rsidR="00D93DA9" w:rsidRPr="00C32134" w:rsidRDefault="00D93DA9" w:rsidP="00D93DA9">
      <w:pPr>
        <w:numPr>
          <w:ilvl w:val="0"/>
          <w:numId w:val="11"/>
        </w:numPr>
        <w:spacing w:before="120" w:after="0" w:line="240" w:lineRule="auto"/>
        <w:rPr>
          <w:rFonts w:cs="Calibri"/>
        </w:rPr>
        <w:sectPr w:rsidR="00D93DA9" w:rsidRPr="00C32134" w:rsidSect="0048590F">
          <w:type w:val="continuous"/>
          <w:pgSz w:w="12240" w:h="15840" w:code="1"/>
          <w:pgMar w:top="1417" w:right="1467" w:bottom="1417" w:left="1701" w:header="708" w:footer="397" w:gutter="0"/>
          <w:cols w:num="3" w:space="708"/>
          <w:titlePg/>
          <w:docGrid w:linePitch="360"/>
        </w:sectPr>
      </w:pPr>
      <w:proofErr w:type="gramStart"/>
      <w:r w:rsidRPr="00C32134">
        <w:rPr>
          <w:rFonts w:cs="Calibri"/>
        </w:rPr>
        <w:t>16 :</w:t>
      </w:r>
      <w:proofErr w:type="gramEnd"/>
      <w:r w:rsidRPr="00C32134">
        <w:rPr>
          <w:rFonts w:cs="Calibri"/>
        </w:rPr>
        <w:t xml:space="preserve"> 4 =</w:t>
      </w:r>
      <w:r>
        <w:rPr>
          <w:rFonts w:cs="Calibri"/>
        </w:rPr>
        <w:t xml:space="preserve"> </w:t>
      </w:r>
    </w:p>
    <w:p w:rsidR="00D93DA9" w:rsidRPr="00D93DA9" w:rsidRDefault="00D93DA9" w:rsidP="00D93DA9">
      <w:pPr>
        <w:tabs>
          <w:tab w:val="left" w:pos="1590"/>
        </w:tabs>
        <w:jc w:val="center"/>
        <w:rPr>
          <w:rFonts w:ascii="Trebuchet MS" w:hAnsi="Trebuchet MS" w:cs="Calibri"/>
          <w:b/>
          <w:color w:val="FF0000"/>
        </w:rPr>
      </w:pPr>
    </w:p>
    <w:p w:rsidR="005B05C7" w:rsidRDefault="005B05C7" w:rsidP="005B05C7">
      <w:pPr>
        <w:tabs>
          <w:tab w:val="left" w:pos="3120"/>
        </w:tabs>
        <w:jc w:val="center"/>
        <w:rPr>
          <w:b/>
          <w:sz w:val="24"/>
        </w:rPr>
      </w:pPr>
      <w:r w:rsidRPr="007F3B84">
        <w:rPr>
          <w:noProof/>
        </w:rPr>
        <w:drawing>
          <wp:inline distT="0" distB="0" distL="0" distR="0" wp14:anchorId="6D2EC139" wp14:editId="35B79182">
            <wp:extent cx="2443129" cy="1368152"/>
            <wp:effectExtent l="0" t="0" r="0" b="3810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129" cy="136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5B05C7">
        <w:rPr>
          <w:b/>
          <w:sz w:val="28"/>
          <w:szCs w:val="24"/>
        </w:rPr>
        <w:t>BITÁCORA DEL APRENDIZAJE</w:t>
      </w:r>
    </w:p>
    <w:p w:rsidR="00D93DA9" w:rsidRPr="005B05C7" w:rsidRDefault="00D93DA9" w:rsidP="00D93DA9">
      <w:pPr>
        <w:tabs>
          <w:tab w:val="left" w:pos="2370"/>
        </w:tabs>
        <w:jc w:val="center"/>
        <w:rPr>
          <w:rFonts w:ascii="Trebuchet MS" w:hAnsi="Trebuchet MS" w:cs="Calibr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93DA9" w:rsidRPr="00D93DA9" w:rsidTr="00D93DA9">
        <w:tc>
          <w:tcPr>
            <w:tcW w:w="2942" w:type="dxa"/>
          </w:tcPr>
          <w:p w:rsidR="00D93DA9" w:rsidRPr="00D93DA9" w:rsidRDefault="00D93DA9" w:rsidP="00D93DA9">
            <w:pPr>
              <w:tabs>
                <w:tab w:val="left" w:pos="2370"/>
              </w:tabs>
              <w:rPr>
                <w:rFonts w:ascii="Trebuchet MS" w:hAnsi="Trebuchet MS" w:cs="Calibri"/>
                <w:b/>
              </w:rPr>
            </w:pPr>
            <w:r w:rsidRPr="00D93DA9">
              <w:rPr>
                <w:rFonts w:ascii="Trebuchet MS" w:hAnsi="Trebuchet MS" w:cs="Calibri"/>
                <w:b/>
              </w:rPr>
              <w:t>Indicadores de Evaluación</w:t>
            </w:r>
          </w:p>
        </w:tc>
        <w:tc>
          <w:tcPr>
            <w:tcW w:w="2943" w:type="dxa"/>
          </w:tcPr>
          <w:p w:rsidR="00D93DA9" w:rsidRPr="00D93DA9" w:rsidRDefault="005B05C7" w:rsidP="00D93DA9">
            <w:pPr>
              <w:tabs>
                <w:tab w:val="left" w:pos="2370"/>
              </w:tabs>
              <w:jc w:val="center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Logrado</w:t>
            </w:r>
          </w:p>
        </w:tc>
        <w:tc>
          <w:tcPr>
            <w:tcW w:w="2943" w:type="dxa"/>
          </w:tcPr>
          <w:p w:rsidR="00D93DA9" w:rsidRPr="00D93DA9" w:rsidRDefault="005B05C7" w:rsidP="00D93DA9">
            <w:pPr>
              <w:tabs>
                <w:tab w:val="left" w:pos="2370"/>
              </w:tabs>
              <w:jc w:val="center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Por Lograr</w:t>
            </w:r>
          </w:p>
        </w:tc>
      </w:tr>
      <w:tr w:rsidR="00D93DA9" w:rsidRPr="00D93DA9" w:rsidTr="00D93DA9">
        <w:tc>
          <w:tcPr>
            <w:tcW w:w="2942" w:type="dxa"/>
          </w:tcPr>
          <w:p w:rsidR="00D93DA9" w:rsidRPr="00D93DA9" w:rsidRDefault="005B05C7" w:rsidP="00D93DA9">
            <w:pPr>
              <w:tabs>
                <w:tab w:val="left" w:pos="2370"/>
              </w:tabs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Soy capaz de representar una división como repartición.</w:t>
            </w:r>
          </w:p>
        </w:tc>
        <w:tc>
          <w:tcPr>
            <w:tcW w:w="2943" w:type="dxa"/>
          </w:tcPr>
          <w:p w:rsidR="00D93DA9" w:rsidRPr="00D93DA9" w:rsidRDefault="00D93DA9" w:rsidP="00D93DA9">
            <w:pPr>
              <w:tabs>
                <w:tab w:val="left" w:pos="2370"/>
              </w:tabs>
              <w:rPr>
                <w:rFonts w:ascii="Trebuchet MS" w:hAnsi="Trebuchet MS" w:cs="Calibri"/>
              </w:rPr>
            </w:pPr>
          </w:p>
        </w:tc>
        <w:tc>
          <w:tcPr>
            <w:tcW w:w="2943" w:type="dxa"/>
          </w:tcPr>
          <w:p w:rsidR="00D93DA9" w:rsidRPr="00D93DA9" w:rsidRDefault="00D93DA9" w:rsidP="00D93DA9">
            <w:pPr>
              <w:tabs>
                <w:tab w:val="left" w:pos="2370"/>
              </w:tabs>
              <w:rPr>
                <w:rFonts w:ascii="Trebuchet MS" w:hAnsi="Trebuchet MS" w:cs="Calibri"/>
              </w:rPr>
            </w:pPr>
          </w:p>
        </w:tc>
      </w:tr>
      <w:tr w:rsidR="00D93DA9" w:rsidRPr="00D93DA9" w:rsidTr="00D93DA9">
        <w:tc>
          <w:tcPr>
            <w:tcW w:w="2942" w:type="dxa"/>
          </w:tcPr>
          <w:p w:rsidR="00D93DA9" w:rsidRPr="00D93DA9" w:rsidRDefault="00D93DA9" w:rsidP="00D93DA9">
            <w:pPr>
              <w:tabs>
                <w:tab w:val="left" w:pos="2370"/>
              </w:tabs>
              <w:rPr>
                <w:rFonts w:ascii="Trebuchet MS" w:hAnsi="Trebuchet MS" w:cs="Calibri"/>
              </w:rPr>
            </w:pPr>
            <w:r w:rsidRPr="00D93DA9">
              <w:rPr>
                <w:rFonts w:ascii="Trebuchet MS" w:hAnsi="Trebuchet MS" w:cs="Calibri"/>
              </w:rPr>
              <w:t>Realiz</w:t>
            </w:r>
            <w:r w:rsidR="005B05C7">
              <w:rPr>
                <w:rFonts w:ascii="Trebuchet MS" w:hAnsi="Trebuchet MS" w:cs="Calibri"/>
              </w:rPr>
              <w:t>a</w:t>
            </w:r>
            <w:r w:rsidRPr="00D93DA9">
              <w:rPr>
                <w:rFonts w:ascii="Trebuchet MS" w:hAnsi="Trebuchet MS" w:cs="Calibri"/>
              </w:rPr>
              <w:t xml:space="preserve"> los ejercicios </w:t>
            </w:r>
            <w:r w:rsidR="005B05C7">
              <w:rPr>
                <w:rFonts w:ascii="Trebuchet MS" w:hAnsi="Trebuchet MS" w:cs="Calibri"/>
              </w:rPr>
              <w:t>que me da mi profesora.</w:t>
            </w:r>
          </w:p>
        </w:tc>
        <w:tc>
          <w:tcPr>
            <w:tcW w:w="2943" w:type="dxa"/>
          </w:tcPr>
          <w:p w:rsidR="00D93DA9" w:rsidRPr="00D93DA9" w:rsidRDefault="00D93DA9" w:rsidP="00D93DA9">
            <w:pPr>
              <w:tabs>
                <w:tab w:val="left" w:pos="2370"/>
              </w:tabs>
              <w:rPr>
                <w:rFonts w:ascii="Trebuchet MS" w:hAnsi="Trebuchet MS" w:cs="Calibri"/>
              </w:rPr>
            </w:pPr>
          </w:p>
        </w:tc>
        <w:tc>
          <w:tcPr>
            <w:tcW w:w="2943" w:type="dxa"/>
          </w:tcPr>
          <w:p w:rsidR="00D93DA9" w:rsidRPr="00D93DA9" w:rsidRDefault="00D93DA9" w:rsidP="00D93DA9">
            <w:pPr>
              <w:tabs>
                <w:tab w:val="left" w:pos="2370"/>
              </w:tabs>
              <w:rPr>
                <w:rFonts w:ascii="Trebuchet MS" w:hAnsi="Trebuchet MS" w:cs="Calibri"/>
              </w:rPr>
            </w:pPr>
          </w:p>
        </w:tc>
      </w:tr>
      <w:tr w:rsidR="005B05C7" w:rsidRPr="00D93DA9" w:rsidTr="00D93DA9">
        <w:tc>
          <w:tcPr>
            <w:tcW w:w="2942" w:type="dxa"/>
          </w:tcPr>
          <w:p w:rsidR="005B05C7" w:rsidRPr="00D93DA9" w:rsidRDefault="005B05C7" w:rsidP="00D93DA9">
            <w:pPr>
              <w:tabs>
                <w:tab w:val="left" w:pos="2370"/>
              </w:tabs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Entiendo que la división es la operación contraria a la multiplicación.</w:t>
            </w:r>
          </w:p>
        </w:tc>
        <w:tc>
          <w:tcPr>
            <w:tcW w:w="2943" w:type="dxa"/>
          </w:tcPr>
          <w:p w:rsidR="005B05C7" w:rsidRPr="00D93DA9" w:rsidRDefault="005B05C7" w:rsidP="00D93DA9">
            <w:pPr>
              <w:tabs>
                <w:tab w:val="left" w:pos="2370"/>
              </w:tabs>
              <w:rPr>
                <w:rFonts w:ascii="Trebuchet MS" w:hAnsi="Trebuchet MS" w:cs="Calibri"/>
              </w:rPr>
            </w:pPr>
          </w:p>
        </w:tc>
        <w:tc>
          <w:tcPr>
            <w:tcW w:w="2943" w:type="dxa"/>
          </w:tcPr>
          <w:p w:rsidR="005B05C7" w:rsidRPr="00D93DA9" w:rsidRDefault="005B05C7" w:rsidP="00D93DA9">
            <w:pPr>
              <w:tabs>
                <w:tab w:val="left" w:pos="2370"/>
              </w:tabs>
              <w:rPr>
                <w:rFonts w:ascii="Trebuchet MS" w:hAnsi="Trebuchet MS" w:cs="Calibri"/>
              </w:rPr>
            </w:pPr>
          </w:p>
        </w:tc>
      </w:tr>
    </w:tbl>
    <w:p w:rsidR="00D93DA9" w:rsidRDefault="00D93DA9" w:rsidP="00D93DA9">
      <w:pPr>
        <w:tabs>
          <w:tab w:val="left" w:pos="2370"/>
        </w:tabs>
        <w:rPr>
          <w:rFonts w:cs="Calibri"/>
        </w:rPr>
      </w:pPr>
    </w:p>
    <w:p w:rsidR="00D93DA9" w:rsidRPr="00D93DA9" w:rsidRDefault="00D93DA9" w:rsidP="00D93DA9">
      <w:pPr>
        <w:tabs>
          <w:tab w:val="left" w:pos="2370"/>
        </w:tabs>
        <w:rPr>
          <w:rFonts w:cs="Calibri"/>
        </w:rPr>
      </w:pPr>
      <w:r>
        <w:rPr>
          <w:rFonts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0EA36" wp14:editId="3265D809">
                <wp:simplePos x="0" y="0"/>
                <wp:positionH relativeFrom="column">
                  <wp:posOffset>91440</wp:posOffset>
                </wp:positionH>
                <wp:positionV relativeFrom="paragraph">
                  <wp:posOffset>2637155</wp:posOffset>
                </wp:positionV>
                <wp:extent cx="5619750" cy="73342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DA9" w:rsidRPr="005B05C7" w:rsidRDefault="00D93DA9" w:rsidP="00D93DA9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</w:pPr>
                            <w:r w:rsidRPr="005B05C7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 xml:space="preserve">Recuerda enviar tus guías desarrolladas y/o consultar si tienes dudas, al correo </w:t>
                            </w:r>
                            <w:r w:rsidR="005B05C7" w:rsidRPr="005B05C7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>romina.robles@colegiorepublicadefrancia.cl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40EA36" id="Rectángulo redondeado 12" o:spid="_x0000_s1026" style="position:absolute;margin-left:7.2pt;margin-top:207.65pt;width:442.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D93DA9" w:rsidRPr="005B05C7" w:rsidRDefault="00D93DA9" w:rsidP="00D93DA9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4"/>
                        </w:rPr>
                      </w:pPr>
                      <w:r w:rsidRPr="005B05C7">
                        <w:rPr>
                          <w:rFonts w:ascii="Trebuchet MS" w:hAnsi="Trebuchet MS"/>
                          <w:sz w:val="28"/>
                          <w:szCs w:val="24"/>
                        </w:rPr>
                        <w:t xml:space="preserve">Recuerda enviar tus guías desarrolladas y/o consultar si tienes dudas, al correo </w:t>
                      </w:r>
                      <w:r w:rsidR="005B05C7" w:rsidRPr="005B05C7">
                        <w:rPr>
                          <w:rFonts w:ascii="Trebuchet MS" w:hAnsi="Trebuchet MS"/>
                          <w:sz w:val="28"/>
                          <w:szCs w:val="24"/>
                        </w:rPr>
                        <w:t>romina.robles@colegiorepublicadefrancia.cl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74DD9612" wp14:editId="73D333A9">
            <wp:extent cx="2028825" cy="1567092"/>
            <wp:effectExtent l="0" t="0" r="0" b="0"/>
            <wp:docPr id="14" name="Imagen 14" descr="muy bien (con imágenes) | Emojis, Emojis para whatsapp, Emotic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uy bien (con imágenes) | Emojis, Emojis para whatsapp, Emoticones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143" cy="157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DA9" w:rsidRPr="00D93DA9" w:rsidSect="000A0A72">
      <w:headerReference w:type="default" r:id="rId2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CFE" w:rsidRDefault="00053CFE" w:rsidP="000A0A72">
      <w:pPr>
        <w:spacing w:after="0" w:line="240" w:lineRule="auto"/>
      </w:pPr>
      <w:r>
        <w:separator/>
      </w:r>
    </w:p>
  </w:endnote>
  <w:endnote w:type="continuationSeparator" w:id="0">
    <w:p w:rsidR="00053CFE" w:rsidRDefault="00053CFE" w:rsidP="000A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A9" w:rsidRDefault="00053CFE" w:rsidP="00937AFD">
    <w:pPr>
      <w:pStyle w:val="Piedepgina"/>
      <w:tabs>
        <w:tab w:val="right" w:pos="9072"/>
      </w:tabs>
      <w:jc w:val="right"/>
    </w:pPr>
    <w:r>
      <w:rPr>
        <w:noProof/>
        <w:lang w:eastAsia="es-ES"/>
      </w:rPr>
      <w:pict>
        <v:roundrect id="4 Rectángulo redondeado" o:spid="_x0000_s2049" style="position:absolute;left:0;text-align:left;margin-left:444.3pt;margin-top:.75pt;width:14.6pt;height:13.7pt;z-index:-251657216;visibility:visibl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" fillcolor="#ff0c9e" stroked="f" strokeweight="2pt">
          <v:path arrowok="t"/>
        </v:roundrect>
      </w:pict>
    </w:r>
    <w:r w:rsidR="00D93DA9" w:rsidRPr="00A1145E">
      <w:rPr>
        <w:color w:val="FFFFFF"/>
      </w:rPr>
      <w:tab/>
    </w:r>
    <w:r w:rsidR="00D93DA9" w:rsidRPr="00937AFD">
      <w:rPr>
        <w:color w:val="FFFFFF"/>
      </w:rPr>
      <w:fldChar w:fldCharType="begin"/>
    </w:r>
    <w:r w:rsidR="00D93DA9">
      <w:rPr>
        <w:color w:val="FFFFFF"/>
      </w:rPr>
      <w:instrText>PAGE</w:instrText>
    </w:r>
    <w:r w:rsidR="00D93DA9" w:rsidRPr="00937AFD">
      <w:rPr>
        <w:color w:val="FFFFFF"/>
      </w:rPr>
      <w:instrText xml:space="preserve">   \* MERGEFORMAT</w:instrText>
    </w:r>
    <w:r w:rsidR="00D93DA9" w:rsidRPr="00937AFD">
      <w:rPr>
        <w:color w:val="FFFFFF"/>
      </w:rPr>
      <w:fldChar w:fldCharType="separate"/>
    </w:r>
    <w:r w:rsidR="00D93DA9">
      <w:rPr>
        <w:noProof/>
        <w:color w:val="FFFFFF"/>
      </w:rPr>
      <w:t>1</w:t>
    </w:r>
    <w:r w:rsidR="00D93DA9" w:rsidRPr="00937AFD">
      <w:rPr>
        <w:color w:val="FFFFFF"/>
      </w:rPr>
      <w:fldChar w:fldCharType="end"/>
    </w:r>
  </w:p>
  <w:p w:rsidR="00D93DA9" w:rsidRDefault="00D93DA9" w:rsidP="005B73D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CFE" w:rsidRDefault="00053CFE" w:rsidP="000A0A72">
      <w:pPr>
        <w:spacing w:after="0" w:line="240" w:lineRule="auto"/>
      </w:pPr>
      <w:r>
        <w:separator/>
      </w:r>
    </w:p>
  </w:footnote>
  <w:footnote w:type="continuationSeparator" w:id="0">
    <w:p w:rsidR="00053CFE" w:rsidRDefault="00053CFE" w:rsidP="000A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A9" w:rsidRDefault="00317381" w:rsidP="005356AF">
    <w:pPr>
      <w:spacing w:after="120" w:line="240" w:lineRule="auto"/>
      <w:ind w:left="-1134" w:right="-1134"/>
      <w:contextualSpacing/>
    </w:pPr>
    <w:r>
      <w:rPr>
        <w:noProof/>
      </w:rPr>
      <w:drawing>
        <wp:inline distT="0" distB="0" distL="0" distR="0" wp14:anchorId="7D03F4CA">
          <wp:extent cx="6810375" cy="80454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A72" w:rsidRDefault="000A0A72" w:rsidP="000A0A72">
    <w:pPr>
      <w:pStyle w:val="Encabezado"/>
      <w:jc w:val="both"/>
    </w:pPr>
    <w:r w:rsidRPr="006F2817">
      <w:rPr>
        <w:noProof/>
        <w:lang w:eastAsia="es-CL"/>
      </w:rPr>
      <w:drawing>
        <wp:inline distT="0" distB="0" distL="0" distR="0" wp14:anchorId="7523D9FA" wp14:editId="7B6E3AA3">
          <wp:extent cx="6379081" cy="628650"/>
          <wp:effectExtent l="0" t="0" r="3175" b="0"/>
          <wp:docPr id="15" name="Imagen 15" descr="C:\Users\rommy\Downloads\Logo-91-añ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mmy\Downloads\Logo-91-añ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4571" cy="635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28C9"/>
    <w:multiLevelType w:val="hybridMultilevel"/>
    <w:tmpl w:val="E80216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67D8"/>
    <w:multiLevelType w:val="hybridMultilevel"/>
    <w:tmpl w:val="0F6CEA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06C2"/>
    <w:multiLevelType w:val="hybridMultilevel"/>
    <w:tmpl w:val="A37677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4BF5"/>
    <w:multiLevelType w:val="hybridMultilevel"/>
    <w:tmpl w:val="2DC66C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37274"/>
    <w:multiLevelType w:val="hybridMultilevel"/>
    <w:tmpl w:val="A16887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D1CE5"/>
    <w:multiLevelType w:val="hybridMultilevel"/>
    <w:tmpl w:val="0BD08C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66A85"/>
    <w:multiLevelType w:val="hybridMultilevel"/>
    <w:tmpl w:val="B27002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43409"/>
    <w:multiLevelType w:val="hybridMultilevel"/>
    <w:tmpl w:val="8BA6E5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F3C19"/>
    <w:multiLevelType w:val="hybridMultilevel"/>
    <w:tmpl w:val="0BD08C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97C82"/>
    <w:multiLevelType w:val="hybridMultilevel"/>
    <w:tmpl w:val="E318B6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4697B"/>
    <w:multiLevelType w:val="hybridMultilevel"/>
    <w:tmpl w:val="29589C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68"/>
    <w:rsid w:val="00053CFE"/>
    <w:rsid w:val="000A0A72"/>
    <w:rsid w:val="000E76B1"/>
    <w:rsid w:val="00123612"/>
    <w:rsid w:val="00150BDD"/>
    <w:rsid w:val="00194379"/>
    <w:rsid w:val="001A01ED"/>
    <w:rsid w:val="0029183A"/>
    <w:rsid w:val="002C45A6"/>
    <w:rsid w:val="00317381"/>
    <w:rsid w:val="003479E0"/>
    <w:rsid w:val="004E3BC2"/>
    <w:rsid w:val="005414DF"/>
    <w:rsid w:val="0054167F"/>
    <w:rsid w:val="005422F5"/>
    <w:rsid w:val="005B05C7"/>
    <w:rsid w:val="006477EC"/>
    <w:rsid w:val="006502E5"/>
    <w:rsid w:val="00666BAF"/>
    <w:rsid w:val="006A36CB"/>
    <w:rsid w:val="006B10E8"/>
    <w:rsid w:val="00704797"/>
    <w:rsid w:val="007D3EF5"/>
    <w:rsid w:val="00885301"/>
    <w:rsid w:val="00937CF2"/>
    <w:rsid w:val="009A3526"/>
    <w:rsid w:val="009B2087"/>
    <w:rsid w:val="009D477E"/>
    <w:rsid w:val="00A836CD"/>
    <w:rsid w:val="00A84D1A"/>
    <w:rsid w:val="00B41A6A"/>
    <w:rsid w:val="00C2185A"/>
    <w:rsid w:val="00D72E68"/>
    <w:rsid w:val="00D93DA9"/>
    <w:rsid w:val="00DF3078"/>
    <w:rsid w:val="00E11A74"/>
    <w:rsid w:val="00E94A21"/>
    <w:rsid w:val="00EA0781"/>
    <w:rsid w:val="00EB0069"/>
    <w:rsid w:val="00F3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B5E9F9"/>
  <w15:chartTrackingRefBased/>
  <w15:docId w15:val="{B4C7E1D3-8980-4A3F-A4A9-7F4470B4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2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208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01E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A0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A72"/>
  </w:style>
  <w:style w:type="paragraph" w:styleId="Piedepgina">
    <w:name w:val="footer"/>
    <w:basedOn w:val="Normal"/>
    <w:link w:val="PiedepginaCar"/>
    <w:uiPriority w:val="99"/>
    <w:unhideWhenUsed/>
    <w:rsid w:val="000A0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A72"/>
  </w:style>
  <w:style w:type="character" w:styleId="Hipervnculo">
    <w:name w:val="Hyperlink"/>
    <w:basedOn w:val="Fuentedeprrafopredeter"/>
    <w:uiPriority w:val="99"/>
    <w:unhideWhenUsed/>
    <w:rsid w:val="007D3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www.youtube.com/watch?v=OGv0yqKR2Ag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CRCrdJbaCM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Marcelo Troncoso</cp:lastModifiedBy>
  <cp:revision>2</cp:revision>
  <dcterms:created xsi:type="dcterms:W3CDTF">2020-05-16T17:11:00Z</dcterms:created>
  <dcterms:modified xsi:type="dcterms:W3CDTF">2020-05-16T17:11:00Z</dcterms:modified>
</cp:coreProperties>
</file>