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1ACC" w14:textId="67AF259F" w:rsidR="00421456" w:rsidRPr="00347761" w:rsidRDefault="00421456" w:rsidP="00E502F4">
      <w:pPr>
        <w:spacing w:after="0"/>
        <w:rPr>
          <w:rFonts w:ascii="Century Gothic" w:hAnsi="Century Gothic"/>
        </w:rPr>
      </w:pPr>
      <w:r w:rsidRPr="00E502F4">
        <w:rPr>
          <w:rFonts w:ascii="Century Gothic" w:hAnsi="Century Gothic"/>
          <w:b/>
          <w:bCs/>
        </w:rPr>
        <w:t xml:space="preserve">Objetivo: </w:t>
      </w:r>
      <w:r w:rsidR="00347761" w:rsidRPr="00347761">
        <w:rPr>
          <w:rFonts w:ascii="Century Gothic" w:hAnsi="Century Gothic"/>
        </w:rPr>
        <w:t>Leer textos no literarios y extraer información explicita e implícita</w:t>
      </w:r>
      <w:r w:rsidR="00F86DBB" w:rsidRPr="00347761">
        <w:rPr>
          <w:rFonts w:ascii="Century Gothic" w:hAnsi="Century Gothic"/>
        </w:rPr>
        <w:t>.</w:t>
      </w:r>
    </w:p>
    <w:p w14:paraId="13EC526A" w14:textId="4E87BE18" w:rsidR="00E502F4" w:rsidRPr="00347761" w:rsidRDefault="00866B8B" w:rsidP="00E502F4">
      <w:pPr>
        <w:spacing w:after="0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CB213" wp14:editId="5AAAFA39">
                <wp:simplePos x="0" y="0"/>
                <wp:positionH relativeFrom="column">
                  <wp:posOffset>1663065</wp:posOffset>
                </wp:positionH>
                <wp:positionV relativeFrom="paragraph">
                  <wp:posOffset>81280</wp:posOffset>
                </wp:positionV>
                <wp:extent cx="3429000" cy="1447800"/>
                <wp:effectExtent l="590550" t="0" r="38100" b="38100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447800"/>
                        </a:xfrm>
                        <a:prstGeom prst="cloudCallout">
                          <a:avLst>
                            <a:gd name="adj1" fmla="val -65937"/>
                            <a:gd name="adj2" fmla="val -11730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21D81" w14:textId="77777777" w:rsidR="006D01FA" w:rsidRPr="00204AC8" w:rsidRDefault="006D01FA" w:rsidP="006D01F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En los textos no literarios se encuentran las cartas, biografías, relatos históricos, libros, artículos informativos, noticias, etc.</w:t>
                            </w:r>
                          </w:p>
                          <w:p w14:paraId="6510D13F" w14:textId="5205B41D" w:rsidR="00204AC8" w:rsidRPr="00204AC8" w:rsidRDefault="00204AC8" w:rsidP="00204AC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CB2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130.95pt;margin-top:6.4pt;width:27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" adj="-3442,8266" fillcolor="white [3201]" strokecolor="#00b0f0" strokeweight="1pt">
                <v:stroke joinstyle="miter"/>
                <v:textbox>
                  <w:txbxContent>
                    <w:p w14:paraId="3F221D81" w14:textId="77777777" w:rsidR="006D01FA" w:rsidRPr="00204AC8" w:rsidRDefault="006D01FA" w:rsidP="006D01F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En los textos no literarios se encuentran las cartas, biografías, relatos históricos, libros, artículos informativos, noticias, etc.</w:t>
                      </w:r>
                    </w:p>
                    <w:p w14:paraId="6510D13F" w14:textId="5205B41D" w:rsidR="00204AC8" w:rsidRPr="00204AC8" w:rsidRDefault="00204AC8" w:rsidP="00204AC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E03A3A" wp14:editId="48946D8B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985520" cy="1390650"/>
            <wp:effectExtent l="0" t="0" r="5080" b="0"/>
            <wp:wrapThrough wrapText="bothSides">
              <wp:wrapPolygon edited="0">
                <wp:start x="10856" y="0"/>
                <wp:lineTo x="8351" y="0"/>
                <wp:lineTo x="2923" y="3255"/>
                <wp:lineTo x="2088" y="9468"/>
                <wp:lineTo x="0" y="10948"/>
                <wp:lineTo x="0" y="11836"/>
                <wp:lineTo x="1670" y="14203"/>
                <wp:lineTo x="3758" y="18937"/>
                <wp:lineTo x="2923" y="21304"/>
                <wp:lineTo x="18371" y="21304"/>
                <wp:lineTo x="19624" y="14203"/>
                <wp:lineTo x="21294" y="12132"/>
                <wp:lineTo x="21294" y="3551"/>
                <wp:lineTo x="17954" y="1184"/>
                <wp:lineTo x="14613" y="0"/>
                <wp:lineTo x="10856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6" t="3666" r="9402" b="4667"/>
                    <a:stretch/>
                  </pic:blipFill>
                  <pic:spPr bwMode="auto">
                    <a:xfrm>
                      <a:off x="0" y="0"/>
                      <a:ext cx="9855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F76B8" w14:textId="0CD69146" w:rsidR="001529B9" w:rsidRDefault="001529B9" w:rsidP="00F86DBB">
      <w:pPr>
        <w:spacing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16500BD8" w14:textId="10DB6FFB" w:rsidR="00F86DBB" w:rsidRDefault="00F86DBB" w:rsidP="00F160D5">
      <w:pPr>
        <w:spacing w:line="256" w:lineRule="auto"/>
        <w:ind w:left="360"/>
        <w:rPr>
          <w:rFonts w:ascii="Century Gothic" w:eastAsia="Calibri" w:hAnsi="Century Gothic" w:cs="Times New Roman"/>
          <w:sz w:val="24"/>
          <w:szCs w:val="24"/>
        </w:rPr>
      </w:pPr>
    </w:p>
    <w:p w14:paraId="2B943DCD" w14:textId="75331417" w:rsidR="00347761" w:rsidRDefault="00347761" w:rsidP="00F160D5">
      <w:pPr>
        <w:tabs>
          <w:tab w:val="left" w:pos="1274"/>
        </w:tabs>
        <w:spacing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18B30F87" w14:textId="77777777" w:rsidR="00347761" w:rsidRDefault="00347761" w:rsidP="00F160D5">
      <w:pPr>
        <w:tabs>
          <w:tab w:val="left" w:pos="1274"/>
        </w:tabs>
        <w:spacing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2314A5F8" w14:textId="77777777" w:rsidR="00347761" w:rsidRDefault="00347761" w:rsidP="00F160D5">
      <w:pPr>
        <w:tabs>
          <w:tab w:val="left" w:pos="1274"/>
        </w:tabs>
        <w:spacing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04FD7BB7" w14:textId="01931497" w:rsidR="006D01FA" w:rsidRDefault="006D01FA" w:rsidP="006D01FA">
      <w:pPr>
        <w:spacing w:line="256" w:lineRule="auto"/>
        <w:ind w:left="36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FBD94" wp14:editId="0186E77C">
                <wp:simplePos x="0" y="0"/>
                <wp:positionH relativeFrom="column">
                  <wp:posOffset>-508635</wp:posOffset>
                </wp:positionH>
                <wp:positionV relativeFrom="paragraph">
                  <wp:posOffset>831850</wp:posOffset>
                </wp:positionV>
                <wp:extent cx="561975" cy="238125"/>
                <wp:effectExtent l="0" t="19050" r="47625" b="47625"/>
                <wp:wrapThrough wrapText="bothSides">
                  <wp:wrapPolygon edited="0">
                    <wp:start x="15376" y="-1728"/>
                    <wp:lineTo x="0" y="1728"/>
                    <wp:lineTo x="0" y="17280"/>
                    <wp:lineTo x="15376" y="24192"/>
                    <wp:lineTo x="19037" y="24192"/>
                    <wp:lineTo x="22698" y="10368"/>
                    <wp:lineTo x="22698" y="8640"/>
                    <wp:lineTo x="19037" y="-1728"/>
                    <wp:lineTo x="15376" y="-1728"/>
                  </wp:wrapPolygon>
                </wp:wrapThrough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929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-40.05pt;margin-top:65.5pt;width:44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" adj="17024" fillcolor="red" strokecolor="#2f528f" strokeweight="1pt">
                <w10:wrap type="through"/>
              </v:shape>
            </w:pict>
          </mc:Fallback>
        </mc:AlternateContent>
      </w:r>
      <w:r>
        <w:rPr>
          <w:rFonts w:ascii="Century Gothic" w:eastAsia="Calibri" w:hAnsi="Century Gothic" w:cs="Times New Roman"/>
          <w:sz w:val="24"/>
          <w:szCs w:val="24"/>
        </w:rPr>
        <w:t xml:space="preserve">1.- </w:t>
      </w:r>
      <w:r w:rsidR="00164808">
        <w:rPr>
          <w:rFonts w:ascii="Century Gothic" w:eastAsia="Calibri" w:hAnsi="Century Gothic" w:cs="Times New Roman"/>
          <w:sz w:val="24"/>
          <w:szCs w:val="24"/>
        </w:rPr>
        <w:t xml:space="preserve">Para realizar esta actividad necesitarás una hoja de papel cuadrada. Ahora haz </w:t>
      </w:r>
      <w:proofErr w:type="spellStart"/>
      <w:r w:rsidR="00164808">
        <w:rPr>
          <w:rFonts w:ascii="Century Gothic" w:eastAsia="Calibri" w:hAnsi="Century Gothic" w:cs="Times New Roman"/>
          <w:sz w:val="24"/>
          <w:szCs w:val="24"/>
        </w:rPr>
        <w:t>cl</w:t>
      </w:r>
      <w:r>
        <w:rPr>
          <w:rFonts w:ascii="Century Gothic" w:eastAsia="Calibri" w:hAnsi="Century Gothic" w:cs="Times New Roman"/>
          <w:sz w:val="24"/>
          <w:szCs w:val="24"/>
        </w:rPr>
        <w:t>ick</w:t>
      </w:r>
      <w:proofErr w:type="spellEnd"/>
      <w:r>
        <w:rPr>
          <w:rFonts w:ascii="Century Gothic" w:eastAsia="Calibri" w:hAnsi="Century Gothic" w:cs="Times New Roman"/>
          <w:sz w:val="24"/>
          <w:szCs w:val="24"/>
        </w:rPr>
        <w:t xml:space="preserve"> al siguiente enlace y pon mucha atención al video que verás a continuación. Luego responde las siguientes preguntas </w:t>
      </w:r>
    </w:p>
    <w:p w14:paraId="797F9FD1" w14:textId="61AAF114" w:rsidR="006D01FA" w:rsidRDefault="00164808" w:rsidP="006D01FA">
      <w:pPr>
        <w:spacing w:line="256" w:lineRule="auto"/>
        <w:ind w:left="360"/>
      </w:pPr>
      <w:hyperlink r:id="rId8" w:history="1">
        <w:r w:rsidRPr="00164808">
          <w:rPr>
            <w:color w:val="0000FF"/>
            <w:u w:val="single"/>
          </w:rPr>
          <w:t>https://www.youtube.com/watch?v=LLbWxDWqtQg</w:t>
        </w:r>
      </w:hyperlink>
    </w:p>
    <w:p w14:paraId="75EF85F2" w14:textId="78CDD942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1.- El video que acabas de ver ¿en qué consistía?</w:t>
      </w:r>
    </w:p>
    <w:p w14:paraId="0C14B67C" w14:textId="77777777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507E47A9" w14:textId="1CB19E7C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a) la biografía de un autor</w:t>
      </w:r>
    </w:p>
    <w:p w14:paraId="6519BB69" w14:textId="0DC652E1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b) un tutorial de origami</w:t>
      </w:r>
    </w:p>
    <w:p w14:paraId="0C663FEF" w14:textId="3CEBB972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c) la historia de un origami</w:t>
      </w:r>
    </w:p>
    <w:p w14:paraId="3A361618" w14:textId="79F011CC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d) como nacieron las grullas</w:t>
      </w:r>
    </w:p>
    <w:p w14:paraId="09E7B43A" w14:textId="18F9C4F4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41057ABD" w14:textId="0BDBE9C0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2.- </w:t>
      </w:r>
      <w:r w:rsidR="00CF48A4">
        <w:rPr>
          <w:rFonts w:ascii="Century Gothic" w:hAnsi="Century Gothic"/>
          <w:sz w:val="24"/>
          <w:szCs w:val="24"/>
        </w:rPr>
        <w:t>El video que viste, se refiere al siguiente tipo de texto</w:t>
      </w:r>
    </w:p>
    <w:p w14:paraId="0EA31FBA" w14:textId="2304E628" w:rsidR="00CF48A4" w:rsidRDefault="00CF48A4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0DFE603B" w14:textId="7414F5A7" w:rsidR="00CF48A4" w:rsidRDefault="00CF48A4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a) carta</w:t>
      </w:r>
    </w:p>
    <w:p w14:paraId="5F166281" w14:textId="53282CE4" w:rsidR="00164808" w:rsidRDefault="00CF48A4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b) cuento</w:t>
      </w:r>
    </w:p>
    <w:p w14:paraId="1D971CF4" w14:textId="5518DFEC" w:rsidR="00CF48A4" w:rsidRDefault="00CF48A4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c) receta</w:t>
      </w:r>
    </w:p>
    <w:p w14:paraId="36534F54" w14:textId="4D01A51D" w:rsidR="00CF48A4" w:rsidRDefault="00CF48A4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d) instructivo</w:t>
      </w:r>
    </w:p>
    <w:p w14:paraId="6F3B8D44" w14:textId="474EFB1F" w:rsidR="00164808" w:rsidRDefault="0016480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3C04BB5D" w14:textId="6C4E4096" w:rsidR="00CF48A4" w:rsidRDefault="00CF48A4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3.- </w:t>
      </w:r>
      <w:r w:rsidR="005B5F1A">
        <w:rPr>
          <w:rFonts w:ascii="Century Gothic" w:hAnsi="Century Gothic"/>
          <w:sz w:val="24"/>
          <w:szCs w:val="24"/>
        </w:rPr>
        <w:t>Escribe las características de un te</w:t>
      </w:r>
      <w:r w:rsidR="00866B8B">
        <w:rPr>
          <w:rFonts w:ascii="Century Gothic" w:hAnsi="Century Gothic"/>
          <w:sz w:val="24"/>
          <w:szCs w:val="24"/>
        </w:rPr>
        <w:t>x</w:t>
      </w:r>
      <w:r w:rsidR="005B5F1A">
        <w:rPr>
          <w:rFonts w:ascii="Century Gothic" w:hAnsi="Century Gothic"/>
          <w:sz w:val="24"/>
          <w:szCs w:val="24"/>
        </w:rPr>
        <w:t>to instructivo</w:t>
      </w:r>
    </w:p>
    <w:p w14:paraId="7891890C" w14:textId="02439CCE" w:rsidR="005B5F1A" w:rsidRDefault="005B5F1A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76E33FA8" w14:textId="533A04FA" w:rsidR="005B5F1A" w:rsidRDefault="005B5F1A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3DDBDC3" w14:textId="1CC5E4F8" w:rsidR="005B5F1A" w:rsidRDefault="005B5F1A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6EEDACC6" w14:textId="771F96F6" w:rsidR="005B5F1A" w:rsidRDefault="005B5F1A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4.-</w:t>
      </w:r>
      <w:r w:rsidR="00866B8B">
        <w:rPr>
          <w:rFonts w:ascii="Century Gothic" w:hAnsi="Century Gothic"/>
          <w:sz w:val="24"/>
          <w:szCs w:val="24"/>
        </w:rPr>
        <w:t xml:space="preserve"> ¿Qué textos instructivo</w:t>
      </w:r>
      <w:r w:rsidR="00A94918">
        <w:rPr>
          <w:rFonts w:ascii="Century Gothic" w:hAnsi="Century Gothic"/>
          <w:sz w:val="24"/>
          <w:szCs w:val="24"/>
        </w:rPr>
        <w:t>s</w:t>
      </w:r>
      <w:r w:rsidR="00866B8B">
        <w:rPr>
          <w:rFonts w:ascii="Century Gothic" w:hAnsi="Century Gothic"/>
          <w:sz w:val="24"/>
          <w:szCs w:val="24"/>
        </w:rPr>
        <w:t xml:space="preserve"> conoces? (nombra mínimo 4)</w:t>
      </w:r>
    </w:p>
    <w:p w14:paraId="4BE6A240" w14:textId="69EB3E80" w:rsidR="00866B8B" w:rsidRDefault="00866B8B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00C998C2" w14:textId="62F148EF" w:rsidR="00866B8B" w:rsidRDefault="00866B8B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07C99AE" w14:textId="77208D96" w:rsidR="00866B8B" w:rsidRDefault="00866B8B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36E4AA8E" w14:textId="5EC9BD01" w:rsidR="00866B8B" w:rsidRDefault="00A9491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5.- ¿Cuándo los utilizas?</w:t>
      </w:r>
    </w:p>
    <w:p w14:paraId="7C64C0A7" w14:textId="403FB915" w:rsidR="00A94918" w:rsidRDefault="00A9491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67AC428D" w14:textId="0798832D" w:rsidR="00A94918" w:rsidRDefault="00A9491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ED18A3" w14:textId="22D6DD0A" w:rsidR="00A94918" w:rsidRDefault="00A9491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27EA887A" w14:textId="025E1454" w:rsidR="00A94918" w:rsidRDefault="00A9491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6.- ¿Para qué sirven?</w:t>
      </w:r>
    </w:p>
    <w:p w14:paraId="469672CA" w14:textId="14BE97E9" w:rsidR="00A94918" w:rsidRDefault="00A9491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6ED68807" w14:textId="782A17F8" w:rsidR="00A94918" w:rsidRPr="00164808" w:rsidRDefault="00A94918" w:rsidP="00164808">
      <w:pPr>
        <w:spacing w:after="0" w:line="25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52F6E7C" w14:textId="77777777" w:rsidR="00347761" w:rsidRDefault="00347761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51E974A1" w14:textId="77777777" w:rsidR="00347761" w:rsidRDefault="00347761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2ACB173E" w14:textId="1E62837B" w:rsidR="00347761" w:rsidRDefault="00A55AEF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7.- ¿Qué sucedería si los juegos no trajeran instrucciones?</w:t>
      </w:r>
    </w:p>
    <w:p w14:paraId="445AD2C9" w14:textId="6B553F56" w:rsidR="00A55AEF" w:rsidRDefault="00A55AEF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406BA9AC" w14:textId="2389FE7E" w:rsidR="00A55AEF" w:rsidRDefault="00A55AEF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FF4F459" w14:textId="734EEC98" w:rsidR="00FD2D0A" w:rsidRDefault="00FD2D0A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35D78392" w14:textId="79165EF4" w:rsidR="00FD2D0A" w:rsidRDefault="00FD2D0A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8.- Crea tu propio texto instructivo en relación a un tema de tu interés y luego represéntalo también en imágenes.</w:t>
      </w:r>
    </w:p>
    <w:p w14:paraId="146C7346" w14:textId="6A45A90E" w:rsidR="00FD2D0A" w:rsidRDefault="00FD2D0A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0D736604" w14:textId="114D322E" w:rsidR="00FD2D0A" w:rsidRDefault="008449A5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AC33C" w14:textId="3B70BB4D" w:rsidR="008449A5" w:rsidRDefault="008449A5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3137"/>
        <w:gridCol w:w="3138"/>
        <w:gridCol w:w="2929"/>
      </w:tblGrid>
      <w:tr w:rsidR="008449A5" w14:paraId="7766B801" w14:textId="77777777" w:rsidTr="008449A5">
        <w:trPr>
          <w:trHeight w:val="2444"/>
        </w:trPr>
        <w:tc>
          <w:tcPr>
            <w:tcW w:w="3137" w:type="dxa"/>
          </w:tcPr>
          <w:p w14:paraId="49171B82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6872904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A3D2950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8449A5" w14:paraId="0D0EBBE2" w14:textId="77777777" w:rsidTr="008449A5">
        <w:trPr>
          <w:trHeight w:val="2444"/>
        </w:trPr>
        <w:tc>
          <w:tcPr>
            <w:tcW w:w="3137" w:type="dxa"/>
          </w:tcPr>
          <w:p w14:paraId="3AADE551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C431E15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5E5D44E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8449A5" w14:paraId="0717FBBB" w14:textId="77777777" w:rsidTr="008449A5">
        <w:trPr>
          <w:trHeight w:val="2611"/>
        </w:trPr>
        <w:tc>
          <w:tcPr>
            <w:tcW w:w="3137" w:type="dxa"/>
          </w:tcPr>
          <w:p w14:paraId="094A9736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0D979862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BBDB010" w14:textId="77777777" w:rsidR="008449A5" w:rsidRDefault="008449A5" w:rsidP="00164808">
            <w:pPr>
              <w:tabs>
                <w:tab w:val="left" w:pos="1274"/>
              </w:tabs>
              <w:spacing w:line="256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6ECE3F07" w14:textId="77777777" w:rsidR="008449A5" w:rsidRDefault="008449A5" w:rsidP="00164808">
      <w:pPr>
        <w:tabs>
          <w:tab w:val="left" w:pos="1274"/>
        </w:tabs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0D4BEEB3" w14:textId="39366AAE" w:rsidR="00F160D5" w:rsidRDefault="00F160D5" w:rsidP="00F160D5">
      <w:pPr>
        <w:tabs>
          <w:tab w:val="left" w:pos="1274"/>
        </w:tabs>
        <w:spacing w:line="256" w:lineRule="auto"/>
        <w:rPr>
          <w:rFonts w:ascii="Arial" w:eastAsia="Calibri" w:hAnsi="Arial" w:cs="Arial"/>
          <w:color w:val="3C4043"/>
          <w:sz w:val="21"/>
          <w:szCs w:val="21"/>
          <w:shd w:val="clear" w:color="auto" w:fill="FFFFFF"/>
        </w:rPr>
      </w:pPr>
      <w:r w:rsidRPr="00F160D5">
        <w:rPr>
          <w:rFonts w:ascii="Century Gothic" w:eastAsia="Calibri" w:hAnsi="Century Gothic" w:cs="Times New Roman"/>
          <w:sz w:val="24"/>
          <w:szCs w:val="24"/>
        </w:rPr>
        <w:t xml:space="preserve">Recuerda enviar guía desarrollada al correo: </w:t>
      </w:r>
      <w:hyperlink r:id="rId9" w:history="1">
        <w:r w:rsidRPr="00F160D5">
          <w:rPr>
            <w:rFonts w:ascii="Century Gothic" w:eastAsia="Calibri" w:hAnsi="Century Gothic" w:cs="Times New Roman"/>
            <w:color w:val="0000FF"/>
            <w:sz w:val="24"/>
            <w:szCs w:val="24"/>
            <w:u w:val="single"/>
          </w:rPr>
          <w:t>barbaragaratpie</w:t>
        </w:r>
        <w:r w:rsidRPr="00F160D5">
          <w:rPr>
            <w:rFonts w:ascii="Century Gothic" w:eastAsia="Calibri" w:hAnsi="Century Gothic" w:cs="Arial"/>
            <w:color w:val="0000FF"/>
            <w:sz w:val="24"/>
            <w:szCs w:val="24"/>
            <w:u w:val="single"/>
            <w:shd w:val="clear" w:color="auto" w:fill="FFFFFF"/>
          </w:rPr>
          <w:t>@gmail.com</w:t>
        </w:r>
      </w:hyperlink>
      <w:r w:rsidRPr="00F160D5">
        <w:rPr>
          <w:rFonts w:ascii="Arial" w:eastAsia="Calibri" w:hAnsi="Arial" w:cs="Arial"/>
          <w:color w:val="3C4043"/>
          <w:sz w:val="21"/>
          <w:szCs w:val="21"/>
          <w:shd w:val="clear" w:color="auto" w:fill="FFFFFF"/>
        </w:rPr>
        <w:t xml:space="preserve"> </w:t>
      </w:r>
    </w:p>
    <w:p w14:paraId="41DA5C3A" w14:textId="4C893009" w:rsidR="00F160D5" w:rsidRPr="00F160D5" w:rsidRDefault="009811F6" w:rsidP="00572E6A">
      <w:pPr>
        <w:tabs>
          <w:tab w:val="left" w:pos="1274"/>
        </w:tabs>
        <w:spacing w:line="256" w:lineRule="auto"/>
      </w:pPr>
      <w:proofErr w:type="gramStart"/>
      <w:r w:rsidRPr="009811F6">
        <w:rPr>
          <w:rFonts w:ascii="Century Gothic" w:eastAsia="Calibri" w:hAnsi="Century Gothic" w:cs="Arial"/>
          <w:color w:val="3C4043"/>
          <w:sz w:val="24"/>
          <w:szCs w:val="24"/>
          <w:shd w:val="clear" w:color="auto" w:fill="FFFFFF"/>
        </w:rPr>
        <w:t>Envía también la foto de tu grulla!</w:t>
      </w:r>
      <w:proofErr w:type="gramEnd"/>
    </w:p>
    <w:sectPr w:rsidR="00F160D5" w:rsidRPr="00F160D5" w:rsidSect="00421456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F6156" w14:textId="77777777" w:rsidR="00E97757" w:rsidRDefault="00E97757" w:rsidP="00A16060">
      <w:pPr>
        <w:spacing w:after="0" w:line="240" w:lineRule="auto"/>
      </w:pPr>
      <w:r>
        <w:separator/>
      </w:r>
    </w:p>
  </w:endnote>
  <w:endnote w:type="continuationSeparator" w:id="0">
    <w:p w14:paraId="55B3F6D3" w14:textId="77777777" w:rsidR="00E97757" w:rsidRDefault="00E97757" w:rsidP="00A1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8F38" w14:textId="77777777" w:rsidR="00E97757" w:rsidRDefault="00E97757" w:rsidP="00A16060">
      <w:pPr>
        <w:spacing w:after="0" w:line="240" w:lineRule="auto"/>
      </w:pPr>
      <w:r>
        <w:separator/>
      </w:r>
    </w:p>
  </w:footnote>
  <w:footnote w:type="continuationSeparator" w:id="0">
    <w:p w14:paraId="418B57C9" w14:textId="77777777" w:rsidR="00E97757" w:rsidRDefault="00E97757" w:rsidP="00A1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01DC6" w14:textId="25E666EF" w:rsidR="00A16060" w:rsidRPr="00A16060" w:rsidRDefault="00A16060" w:rsidP="00A16060">
    <w:pPr>
      <w:spacing w:after="0" w:line="0" w:lineRule="atLeast"/>
      <w:rPr>
        <w:rFonts w:ascii="Century Gothic" w:hAnsi="Century Gothic"/>
        <w:sz w:val="18"/>
        <w:szCs w:val="18"/>
      </w:rPr>
    </w:pPr>
    <w:r w:rsidRPr="007E16AA">
      <w:rPr>
        <w:rFonts w:ascii="Century Gothic" w:eastAsia="Calibri" w:hAnsi="Century Gothic" w:cs="Times New Roman"/>
        <w:noProof/>
      </w:rPr>
      <w:drawing>
        <wp:anchor distT="0" distB="0" distL="114300" distR="114300" simplePos="0" relativeHeight="251659264" behindDoc="0" locked="0" layoutInCell="1" allowOverlap="1" wp14:anchorId="06812FD1" wp14:editId="16F0A727">
          <wp:simplePos x="0" y="0"/>
          <wp:positionH relativeFrom="margin">
            <wp:posOffset>3669030</wp:posOffset>
          </wp:positionH>
          <wp:positionV relativeFrom="paragraph">
            <wp:posOffset>-181610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6060">
      <w:rPr>
        <w:rFonts w:ascii="Century Gothic" w:hAnsi="Century Gothic"/>
        <w:sz w:val="18"/>
        <w:szCs w:val="18"/>
      </w:rPr>
      <w:t xml:space="preserve">Guía de apoyo Lenguaje y Comunicación </w:t>
    </w:r>
  </w:p>
  <w:p w14:paraId="5CA2F25F" w14:textId="77777777" w:rsidR="00A16060" w:rsidRPr="00A16060" w:rsidRDefault="00A16060" w:rsidP="00A16060">
    <w:pPr>
      <w:spacing w:after="0" w:line="0" w:lineRule="atLeast"/>
      <w:rPr>
        <w:rFonts w:ascii="Century Gothic" w:hAnsi="Century Gothic"/>
        <w:sz w:val="18"/>
        <w:szCs w:val="18"/>
      </w:rPr>
    </w:pPr>
    <w:r w:rsidRPr="00A16060">
      <w:rPr>
        <w:rFonts w:ascii="Century Gothic" w:hAnsi="Century Gothic"/>
        <w:sz w:val="18"/>
        <w:szCs w:val="18"/>
      </w:rPr>
      <w:t>Profesora: Bárbara Garat Contreras</w:t>
    </w:r>
  </w:p>
  <w:p w14:paraId="7238FE40" w14:textId="77777777" w:rsidR="00A16060" w:rsidRDefault="00A16060" w:rsidP="00A16060">
    <w:pPr>
      <w:rPr>
        <w:rFonts w:ascii="Century Gothic" w:hAnsi="Century Gothic"/>
      </w:rPr>
    </w:pPr>
    <w:r w:rsidRPr="00A16060">
      <w:rPr>
        <w:rFonts w:ascii="Century Gothic" w:hAnsi="Century Gothic"/>
        <w:sz w:val="18"/>
        <w:szCs w:val="18"/>
      </w:rPr>
      <w:t>Curso: 6ª Año Básico</w:t>
    </w:r>
  </w:p>
  <w:p w14:paraId="5D9EF05B" w14:textId="0111E0B6" w:rsidR="00A16060" w:rsidRDefault="00A16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0.75pt;height:10.75pt" o:bullet="t">
        <v:imagedata r:id="rId1" o:title="mso64FE"/>
      </v:shape>
    </w:pict>
  </w:numPicBullet>
  <w:abstractNum w:abstractNumId="0" w15:restartNumberingAfterBreak="0">
    <w:nsid w:val="033C4289"/>
    <w:multiLevelType w:val="hybridMultilevel"/>
    <w:tmpl w:val="6152F212"/>
    <w:lvl w:ilvl="0" w:tplc="80ACE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6375"/>
    <w:multiLevelType w:val="hybridMultilevel"/>
    <w:tmpl w:val="946A251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BB21E7"/>
    <w:multiLevelType w:val="hybridMultilevel"/>
    <w:tmpl w:val="914C73D8"/>
    <w:lvl w:ilvl="0" w:tplc="F404D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A3A31"/>
    <w:multiLevelType w:val="hybridMultilevel"/>
    <w:tmpl w:val="914C73D8"/>
    <w:lvl w:ilvl="0" w:tplc="F404D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688D"/>
    <w:multiLevelType w:val="hybridMultilevel"/>
    <w:tmpl w:val="914C73D8"/>
    <w:lvl w:ilvl="0" w:tplc="F404D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6"/>
    <w:rsid w:val="00033578"/>
    <w:rsid w:val="000442EE"/>
    <w:rsid w:val="000F3902"/>
    <w:rsid w:val="00123FF6"/>
    <w:rsid w:val="0014052E"/>
    <w:rsid w:val="0014128D"/>
    <w:rsid w:val="001529B9"/>
    <w:rsid w:val="00156658"/>
    <w:rsid w:val="00164808"/>
    <w:rsid w:val="00164940"/>
    <w:rsid w:val="00183445"/>
    <w:rsid w:val="001D6FC9"/>
    <w:rsid w:val="00201B83"/>
    <w:rsid w:val="00204AC8"/>
    <w:rsid w:val="00232100"/>
    <w:rsid w:val="002A63AD"/>
    <w:rsid w:val="00347761"/>
    <w:rsid w:val="0035797B"/>
    <w:rsid w:val="00421456"/>
    <w:rsid w:val="004D6556"/>
    <w:rsid w:val="00566A2A"/>
    <w:rsid w:val="00572E6A"/>
    <w:rsid w:val="005B5F1A"/>
    <w:rsid w:val="00630461"/>
    <w:rsid w:val="0066748F"/>
    <w:rsid w:val="006A3FF4"/>
    <w:rsid w:val="006D01FA"/>
    <w:rsid w:val="00701856"/>
    <w:rsid w:val="008449A5"/>
    <w:rsid w:val="00866B8B"/>
    <w:rsid w:val="00913618"/>
    <w:rsid w:val="009811F6"/>
    <w:rsid w:val="009A6CB4"/>
    <w:rsid w:val="00A16060"/>
    <w:rsid w:val="00A17B6C"/>
    <w:rsid w:val="00A55AEF"/>
    <w:rsid w:val="00A94918"/>
    <w:rsid w:val="00C061DD"/>
    <w:rsid w:val="00CA2E63"/>
    <w:rsid w:val="00CF48A4"/>
    <w:rsid w:val="00E502F4"/>
    <w:rsid w:val="00E75646"/>
    <w:rsid w:val="00E90248"/>
    <w:rsid w:val="00E97757"/>
    <w:rsid w:val="00EF4357"/>
    <w:rsid w:val="00F160D5"/>
    <w:rsid w:val="00F407B4"/>
    <w:rsid w:val="00F86DBB"/>
    <w:rsid w:val="00F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19C2"/>
  <w15:chartTrackingRefBased/>
  <w15:docId w15:val="{FD6F7EB2-1CBA-4942-9731-194D5042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4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A1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060"/>
  </w:style>
  <w:style w:type="paragraph" w:styleId="Piedepgina">
    <w:name w:val="footer"/>
    <w:basedOn w:val="Normal"/>
    <w:link w:val="PiedepginaCar"/>
    <w:uiPriority w:val="99"/>
    <w:unhideWhenUsed/>
    <w:rsid w:val="00A1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060"/>
  </w:style>
  <w:style w:type="table" w:styleId="Tablaconcuadrcula">
    <w:name w:val="Table Grid"/>
    <w:basedOn w:val="Tablanormal"/>
    <w:uiPriority w:val="39"/>
    <w:rsid w:val="00F8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0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bWxDWqt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aragaratp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32</cp:revision>
  <dcterms:created xsi:type="dcterms:W3CDTF">2020-03-17T18:14:00Z</dcterms:created>
  <dcterms:modified xsi:type="dcterms:W3CDTF">2020-04-11T01:03:00Z</dcterms:modified>
</cp:coreProperties>
</file>