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C3" w:rsidRDefault="0007407F" w:rsidP="0007407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39403C" wp14:editId="3D622A98">
            <wp:simplePos x="0" y="0"/>
            <wp:positionH relativeFrom="margin">
              <wp:align>left</wp:align>
            </wp:positionH>
            <wp:positionV relativeFrom="paragraph">
              <wp:posOffset>82</wp:posOffset>
            </wp:positionV>
            <wp:extent cx="5612130" cy="802415"/>
            <wp:effectExtent l="0" t="0" r="0" b="0"/>
            <wp:wrapSquare wrapText="bothSides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DD1" w:rsidRDefault="00666F28" w:rsidP="0007407F">
      <w:pPr>
        <w:jc w:val="center"/>
      </w:pPr>
      <w:r>
        <w:t>MATEMÁTICA 8</w:t>
      </w:r>
      <w:r w:rsidR="00756DD1">
        <w:t xml:space="preserve">° </w:t>
      </w:r>
    </w:p>
    <w:p w:rsidR="0007407F" w:rsidRDefault="0062671E" w:rsidP="0007407F">
      <w:pPr>
        <w:jc w:val="center"/>
      </w:pPr>
      <w:r>
        <w:t xml:space="preserve">GUIA </w:t>
      </w:r>
      <w:r w:rsidR="00756DD1">
        <w:t>5</w:t>
      </w:r>
      <w:r w:rsidR="002A01C3">
        <w:t xml:space="preserve"> UNIDAD 1</w:t>
      </w:r>
    </w:p>
    <w:p w:rsidR="00756DD1" w:rsidRDefault="00756DD1" w:rsidP="0007407F">
      <w:pPr>
        <w:jc w:val="center"/>
      </w:pPr>
    </w:p>
    <w:p w:rsidR="005B30DB" w:rsidRPr="00F714F2" w:rsidRDefault="00F23EBC" w:rsidP="005B30DB">
      <w:pPr>
        <w:pStyle w:val="Ttulo3"/>
        <w:shd w:val="clear" w:color="auto" w:fill="EBF0F2"/>
        <w:spacing w:before="270" w:after="270" w:line="348" w:lineRule="atLeast"/>
        <w:rPr>
          <w:rFonts w:ascii="Arial" w:eastAsia="Times New Roman" w:hAnsi="Arial" w:cs="Arial"/>
          <w:color w:val="auto"/>
        </w:rPr>
      </w:pPr>
      <w:r w:rsidRPr="00F714F2">
        <w:rPr>
          <w:rFonts w:ascii="Arial" w:hAnsi="Arial" w:cs="Arial"/>
          <w:color w:val="4D4D4D"/>
          <w:shd w:val="clear" w:color="auto" w:fill="FFFFFF"/>
        </w:rPr>
        <w:t>O</w:t>
      </w:r>
      <w:r w:rsidR="002A01C3" w:rsidRPr="00F714F2">
        <w:rPr>
          <w:rFonts w:ascii="Arial" w:hAnsi="Arial" w:cs="Arial"/>
          <w:color w:val="4D4D4D"/>
          <w:shd w:val="clear" w:color="auto" w:fill="FFFFFF"/>
        </w:rPr>
        <w:t>BJETIVO DE APRENDIZADE</w:t>
      </w:r>
      <w:r w:rsidR="00F714F2">
        <w:rPr>
          <w:rFonts w:ascii="Arial" w:hAnsi="Arial" w:cs="Arial"/>
          <w:color w:val="4D4D4D"/>
          <w:shd w:val="clear" w:color="auto" w:fill="FFFFFF"/>
        </w:rPr>
        <w:t xml:space="preserve"> 3: </w:t>
      </w:r>
      <w:r w:rsidR="00F714F2" w:rsidRPr="00923C3F">
        <w:rPr>
          <w:rFonts w:ascii="Arial" w:hAnsi="Arial" w:cs="Arial"/>
          <w:color w:val="auto"/>
        </w:rPr>
        <w:t>Explicar la multiplicación y la división de potencias de base natural y exponente natural hasta 3, de manera concreta, pictórica y simbólica.</w:t>
      </w:r>
    </w:p>
    <w:p w:rsidR="00F23EBC" w:rsidRPr="00F714F2" w:rsidRDefault="00F714F2" w:rsidP="00F23EBC">
      <w:pPr>
        <w:spacing w:after="300"/>
        <w:ind w:left="-150" w:right="-150"/>
        <w:outlineLvl w:val="2"/>
        <w:rPr>
          <w:rFonts w:ascii="Arial" w:hAnsi="Arial" w:cs="Arial"/>
          <w:b/>
          <w:bCs/>
          <w:color w:val="4D4D4D"/>
        </w:rPr>
      </w:pPr>
      <w:r>
        <w:rPr>
          <w:rFonts w:ascii="Arial" w:hAnsi="Arial" w:cs="Arial"/>
          <w:b/>
          <w:bCs/>
          <w:color w:val="4D4D4D"/>
        </w:rPr>
        <w:t>Indicadores de Evaluación</w:t>
      </w:r>
      <w:r w:rsidRPr="00F714F2">
        <w:rPr>
          <w:rFonts w:ascii="Arial" w:hAnsi="Arial" w:cs="Arial"/>
          <w:b/>
          <w:bCs/>
          <w:color w:val="4D4D4D"/>
        </w:rPr>
        <w:t>:</w:t>
      </w:r>
    </w:p>
    <w:p w:rsidR="00F714F2" w:rsidRPr="00BA5F6B" w:rsidRDefault="00F714F2" w:rsidP="00F714F2">
      <w:pPr>
        <w:spacing w:line="300" w:lineRule="atLeast"/>
        <w:ind w:firstLine="708"/>
        <w:rPr>
          <w:rFonts w:ascii="Arial" w:hAnsi="Arial" w:cs="Arial"/>
        </w:rPr>
      </w:pPr>
      <w:r w:rsidRPr="00BA5F6B">
        <w:rPr>
          <w:rFonts w:ascii="Arial" w:hAnsi="Arial" w:cs="Arial"/>
        </w:rPr>
        <w:t xml:space="preserve">Representan potencias de base y exponente natural hasta 3 con material concreto, como candados con clave de dígitos, trompo poligonal con números, dados didácticos, diagramas de árbol, etc. </w:t>
      </w:r>
    </w:p>
    <w:p w:rsidR="00E90F1E" w:rsidRPr="00BA5F6B" w:rsidRDefault="00F714F2" w:rsidP="00F714F2">
      <w:pPr>
        <w:spacing w:line="300" w:lineRule="atLeast"/>
        <w:ind w:firstLine="708"/>
        <w:rPr>
          <w:rFonts w:ascii="Arial" w:hAnsi="Arial" w:cs="Arial"/>
        </w:rPr>
      </w:pPr>
      <w:r w:rsidRPr="00BA5F6B">
        <w:rPr>
          <w:rFonts w:ascii="Arial" w:hAnsi="Arial" w:cs="Arial"/>
        </w:rPr>
        <w:t xml:space="preserve">Representan pictóricamente la multiplicación de potencias de igual base o de igual exponente natural hasta 3. </w:t>
      </w:r>
    </w:p>
    <w:p w:rsidR="00E90F1E" w:rsidRPr="00BA5F6B" w:rsidRDefault="00F714F2" w:rsidP="00F714F2">
      <w:pPr>
        <w:spacing w:line="300" w:lineRule="atLeast"/>
        <w:ind w:firstLine="708"/>
        <w:rPr>
          <w:rFonts w:ascii="Arial" w:hAnsi="Arial" w:cs="Arial"/>
        </w:rPr>
      </w:pPr>
      <w:r w:rsidRPr="00BA5F6B">
        <w:rPr>
          <w:rFonts w:ascii="Arial" w:hAnsi="Arial" w:cs="Arial"/>
        </w:rPr>
        <w:t xml:space="preserve">Representan la división de potencias de igual base o de igual exponente </w:t>
      </w:r>
      <w:proofErr w:type="gramStart"/>
      <w:r w:rsidRPr="00BA5F6B">
        <w:rPr>
          <w:rFonts w:ascii="Arial" w:hAnsi="Arial" w:cs="Arial"/>
        </w:rPr>
        <w:t>natural</w:t>
      </w:r>
      <w:proofErr w:type="gramEnd"/>
      <w:r w:rsidRPr="00BA5F6B">
        <w:rPr>
          <w:rFonts w:ascii="Arial" w:hAnsi="Arial" w:cs="Arial"/>
        </w:rPr>
        <w:t xml:space="preserve"> hasta 3. </w:t>
      </w:r>
    </w:p>
    <w:p w:rsidR="00E90F1E" w:rsidRPr="00BA5F6B" w:rsidRDefault="00F714F2" w:rsidP="006E25BA">
      <w:pPr>
        <w:spacing w:line="300" w:lineRule="atLeast"/>
        <w:ind w:firstLine="708"/>
        <w:rPr>
          <w:rFonts w:ascii="Arial" w:hAnsi="Arial" w:cs="Arial"/>
        </w:rPr>
      </w:pPr>
      <w:r w:rsidRPr="00BA5F6B">
        <w:rPr>
          <w:rFonts w:ascii="Arial" w:hAnsi="Arial" w:cs="Arial"/>
        </w:rPr>
        <w:t xml:space="preserve">Descubren, comunican y aplican las propiedades de la multiplicación y división de potencias, incluyendo el significado del exponente cero, en forma pictórica o simbólica. </w:t>
      </w:r>
    </w:p>
    <w:p w:rsidR="00E90F1E" w:rsidRPr="00BA5F6B" w:rsidRDefault="00F714F2" w:rsidP="00F714F2">
      <w:pPr>
        <w:spacing w:line="300" w:lineRule="atLeast"/>
        <w:ind w:firstLine="708"/>
        <w:rPr>
          <w:rFonts w:ascii="Arial" w:hAnsi="Arial" w:cs="Arial"/>
        </w:rPr>
      </w:pPr>
      <w:r w:rsidRPr="00BA5F6B">
        <w:rPr>
          <w:rFonts w:ascii="Arial" w:hAnsi="Arial" w:cs="Arial"/>
        </w:rPr>
        <w:t xml:space="preserve">Relacionan situaciones reales con multiplicación, división y potencias de potencias. </w:t>
      </w:r>
    </w:p>
    <w:p w:rsidR="005E17FD" w:rsidRPr="00BA5F6B" w:rsidRDefault="00F714F2" w:rsidP="00F714F2">
      <w:pPr>
        <w:spacing w:line="300" w:lineRule="atLeast"/>
        <w:ind w:firstLine="708"/>
        <w:rPr>
          <w:rFonts w:ascii="Arial" w:hAnsi="Arial" w:cs="Arial"/>
        </w:rPr>
      </w:pPr>
      <w:r w:rsidRPr="00BA5F6B">
        <w:rPr>
          <w:rFonts w:ascii="Arial" w:hAnsi="Arial" w:cs="Arial"/>
        </w:rPr>
        <w:t>Resuelven ejercicios rutinarios, aplicando la multiplicación, la división y la potenciación de potencias.</w:t>
      </w:r>
    </w:p>
    <w:p w:rsidR="00E90F1E" w:rsidRPr="00802749" w:rsidRDefault="00E90F1E" w:rsidP="00E90F1E">
      <w:pPr>
        <w:spacing w:line="300" w:lineRule="atLeast"/>
        <w:rPr>
          <w:rFonts w:ascii="Arial" w:hAnsi="Arial" w:cs="Arial"/>
        </w:rPr>
      </w:pPr>
    </w:p>
    <w:p w:rsidR="00E90F1E" w:rsidRPr="00802749" w:rsidRDefault="005E17FD" w:rsidP="005B30DB">
      <w:pPr>
        <w:spacing w:line="300" w:lineRule="atLeast"/>
        <w:ind w:left="360"/>
        <w:rPr>
          <w:rFonts w:ascii="Arial" w:hAnsi="Arial" w:cs="Arial"/>
        </w:rPr>
      </w:pPr>
      <w:r w:rsidRPr="00802749">
        <w:rPr>
          <w:rFonts w:ascii="Arial" w:hAnsi="Arial" w:cs="Arial"/>
        </w:rPr>
        <w:t>1,-</w:t>
      </w:r>
      <w:r w:rsidR="00E90F1E" w:rsidRPr="00802749">
        <w:rPr>
          <w:rFonts w:ascii="Arial" w:hAnsi="Arial" w:cs="Arial"/>
        </w:rPr>
        <w:t xml:space="preserve"> Determinan, mediante dos métodos, l</w:t>
      </w:r>
      <w:r w:rsidR="00802749">
        <w:rPr>
          <w:rFonts w:ascii="Arial" w:hAnsi="Arial" w:cs="Arial"/>
        </w:rPr>
        <w:t>a cantidad de cuadritos de 1 mm²</w:t>
      </w:r>
      <w:r w:rsidR="00E90F1E" w:rsidRPr="00802749">
        <w:rPr>
          <w:rFonts w:ascii="Arial" w:hAnsi="Arial" w:cs="Arial"/>
        </w:rPr>
        <w:t xml:space="preserve"> que hay dentro del cuadrado verde. </w:t>
      </w:r>
    </w:p>
    <w:p w:rsidR="00E90F1E" w:rsidRPr="00BA5F6B" w:rsidRDefault="00E90F1E" w:rsidP="005B30DB">
      <w:pPr>
        <w:spacing w:line="300" w:lineRule="atLeast"/>
        <w:ind w:left="360"/>
      </w:pPr>
    </w:p>
    <w:p w:rsidR="00E90F1E" w:rsidRPr="005B6896" w:rsidRDefault="00E90F1E" w:rsidP="005B30DB">
      <w:pPr>
        <w:spacing w:line="300" w:lineRule="atLeast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1B1A4B" wp14:editId="6A79CBEC">
            <wp:extent cx="2533650" cy="176654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9567" t="54964" r="15692" b="14353"/>
                    <a:stretch/>
                  </pic:blipFill>
                  <pic:spPr bwMode="auto">
                    <a:xfrm>
                      <a:off x="0" y="0"/>
                      <a:ext cx="2570830" cy="1792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2749">
        <w:t xml:space="preserve"> </w:t>
      </w:r>
      <w:r w:rsidR="00802749" w:rsidRPr="005B6896">
        <w:rPr>
          <w:rFonts w:ascii="Arial" w:hAnsi="Arial" w:cs="Arial"/>
        </w:rPr>
        <w:t>1 cuadrado color anaranjado es de 1mm²</w:t>
      </w:r>
    </w:p>
    <w:p w:rsidR="00E90F1E" w:rsidRDefault="00901EDF" w:rsidP="005B30DB">
      <w:pPr>
        <w:spacing w:line="3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Responda las siguientes preguntas: </w:t>
      </w:r>
    </w:p>
    <w:p w:rsidR="00802749" w:rsidRPr="00901EDF" w:rsidRDefault="00802749" w:rsidP="005B30DB">
      <w:pPr>
        <w:spacing w:line="300" w:lineRule="atLeast"/>
        <w:ind w:left="360"/>
        <w:rPr>
          <w:rFonts w:ascii="Arial" w:hAnsi="Arial" w:cs="Arial"/>
        </w:rPr>
      </w:pPr>
    </w:p>
    <w:p w:rsidR="00E90F1E" w:rsidRDefault="00E90F1E" w:rsidP="005B30DB">
      <w:pPr>
        <w:spacing w:line="300" w:lineRule="atLeast"/>
        <w:ind w:left="360"/>
        <w:rPr>
          <w:rFonts w:ascii="Arial" w:hAnsi="Arial" w:cs="Arial"/>
        </w:rPr>
      </w:pPr>
      <w:r w:rsidRPr="00901EDF">
        <w:rPr>
          <w:rFonts w:ascii="Arial" w:hAnsi="Arial" w:cs="Arial"/>
        </w:rPr>
        <w:t xml:space="preserve">a. ¿Qué largo en mm tiene el cuadrado verde? </w:t>
      </w:r>
    </w:p>
    <w:p w:rsidR="00923C3F" w:rsidRDefault="00923C3F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61CFE">
        <w:rPr>
          <w:rFonts w:ascii="Arial" w:hAnsi="Arial" w:cs="Arial"/>
          <w:color w:val="4D4D4D"/>
          <w:sz w:val="23"/>
          <w:szCs w:val="23"/>
        </w:rPr>
        <w:t>-------------</w:t>
      </w:r>
    </w:p>
    <w:p w:rsidR="00923C3F" w:rsidRDefault="00E90F1E" w:rsidP="005B30DB">
      <w:pPr>
        <w:spacing w:line="300" w:lineRule="atLeast"/>
        <w:ind w:left="360"/>
        <w:rPr>
          <w:rFonts w:ascii="Arial" w:hAnsi="Arial" w:cs="Arial"/>
        </w:rPr>
      </w:pPr>
      <w:r w:rsidRPr="00901EDF">
        <w:rPr>
          <w:rFonts w:ascii="Arial" w:hAnsi="Arial" w:cs="Arial"/>
        </w:rPr>
        <w:t xml:space="preserve">b. </w:t>
      </w:r>
      <w:r w:rsidR="00802749">
        <w:rPr>
          <w:rFonts w:ascii="Arial" w:hAnsi="Arial" w:cs="Arial"/>
        </w:rPr>
        <w:t>Calcule</w:t>
      </w:r>
      <w:r w:rsidRPr="00901EDF">
        <w:rPr>
          <w:rFonts w:ascii="Arial" w:hAnsi="Arial" w:cs="Arial"/>
        </w:rPr>
        <w:t xml:space="preserve"> la cantidad de cuadrito</w:t>
      </w:r>
      <w:r w:rsidR="00802749">
        <w:rPr>
          <w:rFonts w:ascii="Arial" w:hAnsi="Arial" w:cs="Arial"/>
        </w:rPr>
        <w:t xml:space="preserve">s en el cuadrado verde y expréselo </w:t>
      </w:r>
      <w:r w:rsidRPr="00901EDF">
        <w:rPr>
          <w:rFonts w:ascii="Arial" w:hAnsi="Arial" w:cs="Arial"/>
        </w:rPr>
        <w:t xml:space="preserve"> con una potencia. </w:t>
      </w:r>
    </w:p>
    <w:p w:rsidR="00923C3F" w:rsidRDefault="00923C3F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61CFE">
        <w:rPr>
          <w:rFonts w:ascii="Arial" w:hAnsi="Arial" w:cs="Arial"/>
          <w:color w:val="4D4D4D"/>
          <w:sz w:val="23"/>
          <w:szCs w:val="23"/>
        </w:rPr>
        <w:t>-------------</w:t>
      </w:r>
    </w:p>
    <w:p w:rsidR="00923C3F" w:rsidRDefault="00923C3F" w:rsidP="005B30DB">
      <w:pPr>
        <w:spacing w:line="300" w:lineRule="atLeast"/>
        <w:ind w:left="360"/>
        <w:rPr>
          <w:rFonts w:ascii="Arial" w:hAnsi="Arial" w:cs="Arial"/>
        </w:rPr>
      </w:pPr>
    </w:p>
    <w:p w:rsidR="00E90F1E" w:rsidRDefault="00E90F1E" w:rsidP="005B30DB">
      <w:pPr>
        <w:spacing w:line="300" w:lineRule="atLeast"/>
        <w:ind w:left="360"/>
        <w:rPr>
          <w:rFonts w:ascii="Arial" w:hAnsi="Arial" w:cs="Arial"/>
        </w:rPr>
      </w:pPr>
      <w:r w:rsidRPr="00901EDF">
        <w:rPr>
          <w:rFonts w:ascii="Arial" w:hAnsi="Arial" w:cs="Arial"/>
        </w:rPr>
        <w:t>c. ¿Cuántos cuadrados rojos están den</w:t>
      </w:r>
      <w:r w:rsidR="00802749">
        <w:rPr>
          <w:rFonts w:ascii="Arial" w:hAnsi="Arial" w:cs="Arial"/>
        </w:rPr>
        <w:t>tro del cuadrado verde? Exprese</w:t>
      </w:r>
      <w:r w:rsidRPr="00901EDF">
        <w:rPr>
          <w:rFonts w:ascii="Arial" w:hAnsi="Arial" w:cs="Arial"/>
        </w:rPr>
        <w:t xml:space="preserve"> esa cantidad con una potencia.</w:t>
      </w:r>
    </w:p>
    <w:p w:rsidR="00923C3F" w:rsidRDefault="00923C3F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3C3F" w:rsidRPr="00901EDF" w:rsidRDefault="00923C3F" w:rsidP="005B30DB">
      <w:pPr>
        <w:spacing w:line="300" w:lineRule="atLeast"/>
        <w:ind w:left="360"/>
        <w:rPr>
          <w:rFonts w:ascii="Arial" w:hAnsi="Arial" w:cs="Arial"/>
        </w:rPr>
      </w:pPr>
    </w:p>
    <w:p w:rsidR="00802749" w:rsidRDefault="00E90F1E" w:rsidP="00802749">
      <w:pPr>
        <w:spacing w:line="300" w:lineRule="atLeast"/>
        <w:ind w:left="360"/>
        <w:rPr>
          <w:rFonts w:ascii="Arial" w:hAnsi="Arial" w:cs="Arial"/>
        </w:rPr>
      </w:pPr>
      <w:r w:rsidRPr="00901EDF">
        <w:rPr>
          <w:rFonts w:ascii="Arial" w:hAnsi="Arial" w:cs="Arial"/>
        </w:rPr>
        <w:t xml:space="preserve">d. ¿Qué largo en mm tiene el cuadrado rojo? </w:t>
      </w:r>
      <w:r w:rsidR="00802749">
        <w:rPr>
          <w:rFonts w:ascii="Arial" w:hAnsi="Arial" w:cs="Arial"/>
        </w:rPr>
        <w:t>Exprese</w:t>
      </w:r>
      <w:r w:rsidR="00802749" w:rsidRPr="00901EDF">
        <w:rPr>
          <w:rFonts w:ascii="Arial" w:hAnsi="Arial" w:cs="Arial"/>
        </w:rPr>
        <w:t xml:space="preserve"> esa cantidad con una potencia.</w:t>
      </w:r>
    </w:p>
    <w:p w:rsidR="00E90F1E" w:rsidRDefault="00E90F1E" w:rsidP="005B30DB">
      <w:pPr>
        <w:spacing w:line="300" w:lineRule="atLeast"/>
        <w:ind w:left="360"/>
        <w:rPr>
          <w:rFonts w:ascii="Arial" w:hAnsi="Arial" w:cs="Arial"/>
        </w:rPr>
      </w:pPr>
    </w:p>
    <w:p w:rsidR="00923C3F" w:rsidRDefault="00923C3F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3C3F" w:rsidRPr="00901EDF" w:rsidRDefault="00923C3F" w:rsidP="005B30DB">
      <w:pPr>
        <w:spacing w:line="300" w:lineRule="atLeast"/>
        <w:ind w:left="360"/>
        <w:rPr>
          <w:rFonts w:ascii="Arial" w:hAnsi="Arial" w:cs="Arial"/>
        </w:rPr>
      </w:pPr>
    </w:p>
    <w:p w:rsidR="00802749" w:rsidRDefault="00802749" w:rsidP="005B30DB">
      <w:pPr>
        <w:spacing w:line="3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e. Calcule</w:t>
      </w:r>
      <w:r w:rsidR="00E90F1E" w:rsidRPr="00901EDF">
        <w:rPr>
          <w:rFonts w:ascii="Arial" w:hAnsi="Arial" w:cs="Arial"/>
        </w:rPr>
        <w:t xml:space="preserve"> la cantidad de cuadritos e</w:t>
      </w:r>
      <w:r>
        <w:rPr>
          <w:rFonts w:ascii="Arial" w:hAnsi="Arial" w:cs="Arial"/>
        </w:rPr>
        <w:t>n el cuadrado rojo y la expresa</w:t>
      </w:r>
      <w:r w:rsidR="00E90F1E" w:rsidRPr="00901EDF">
        <w:rPr>
          <w:rFonts w:ascii="Arial" w:hAnsi="Arial" w:cs="Arial"/>
        </w:rPr>
        <w:t xml:space="preserve"> con una potencia. </w:t>
      </w:r>
    </w:p>
    <w:p w:rsidR="00802749" w:rsidRDefault="00802749" w:rsidP="00802749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02749" w:rsidRDefault="00802749" w:rsidP="005B30DB">
      <w:pPr>
        <w:spacing w:line="300" w:lineRule="atLeast"/>
        <w:ind w:left="360"/>
        <w:rPr>
          <w:rFonts w:ascii="Arial" w:hAnsi="Arial" w:cs="Arial"/>
        </w:rPr>
      </w:pPr>
    </w:p>
    <w:p w:rsidR="00E90F1E" w:rsidRDefault="00E90F1E" w:rsidP="005B30DB">
      <w:pPr>
        <w:spacing w:line="300" w:lineRule="atLeast"/>
        <w:ind w:left="360"/>
        <w:rPr>
          <w:rFonts w:ascii="Arial" w:hAnsi="Arial" w:cs="Arial"/>
        </w:rPr>
      </w:pPr>
      <w:r w:rsidRPr="00901EDF">
        <w:rPr>
          <w:rFonts w:ascii="Arial" w:hAnsi="Arial" w:cs="Arial"/>
        </w:rPr>
        <w:t>f.</w:t>
      </w:r>
      <w:r w:rsidR="00802749">
        <w:rPr>
          <w:rFonts w:ascii="Arial" w:hAnsi="Arial" w:cs="Arial"/>
        </w:rPr>
        <w:t xml:space="preserve"> Exprese la cantidad de cuadrito</w:t>
      </w:r>
      <w:r w:rsidRPr="00901EDF">
        <w:rPr>
          <w:rFonts w:ascii="Arial" w:hAnsi="Arial" w:cs="Arial"/>
        </w:rPr>
        <w:t xml:space="preserve">s en el cuadrado verde como </w:t>
      </w:r>
      <w:r w:rsidRPr="00802749">
        <w:rPr>
          <w:rFonts w:ascii="Arial" w:hAnsi="Arial" w:cs="Arial"/>
          <w:b/>
        </w:rPr>
        <w:t>producto</w:t>
      </w:r>
      <w:r w:rsidRPr="00901EDF">
        <w:rPr>
          <w:rFonts w:ascii="Arial" w:hAnsi="Arial" w:cs="Arial"/>
        </w:rPr>
        <w:t xml:space="preserve"> de potencias. </w:t>
      </w:r>
    </w:p>
    <w:p w:rsidR="00923C3F" w:rsidRDefault="00923C3F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3C3F" w:rsidRPr="00901EDF" w:rsidRDefault="00923C3F" w:rsidP="005B30DB">
      <w:pPr>
        <w:spacing w:line="300" w:lineRule="atLeast"/>
        <w:ind w:left="360"/>
        <w:rPr>
          <w:rFonts w:ascii="Arial" w:hAnsi="Arial" w:cs="Arial"/>
        </w:rPr>
      </w:pPr>
    </w:p>
    <w:p w:rsidR="00E90F1E" w:rsidRDefault="00E90F1E" w:rsidP="005B30DB">
      <w:pPr>
        <w:spacing w:line="300" w:lineRule="atLeast"/>
        <w:ind w:left="360"/>
        <w:rPr>
          <w:rFonts w:ascii="Arial" w:hAnsi="Arial" w:cs="Arial"/>
        </w:rPr>
      </w:pPr>
      <w:r w:rsidRPr="00901EDF">
        <w:rPr>
          <w:rFonts w:ascii="Arial" w:hAnsi="Arial" w:cs="Arial"/>
        </w:rPr>
        <w:t xml:space="preserve">g. ¿Qué término algebraico resulta si se multiplican las potencias a² • </w:t>
      </w:r>
      <w:r w:rsidR="00901EDF" w:rsidRPr="00901EDF">
        <w:rPr>
          <w:rFonts w:ascii="Arial" w:hAnsi="Arial" w:cs="Arial"/>
        </w:rPr>
        <w:t>b²?</w:t>
      </w:r>
    </w:p>
    <w:p w:rsidR="00923C3F" w:rsidRPr="00561CFE" w:rsidRDefault="00923C3F" w:rsidP="00561CFE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42F2" w:rsidRDefault="006E42F2" w:rsidP="00901EDF">
      <w:pPr>
        <w:spacing w:line="300" w:lineRule="atLeast"/>
      </w:pPr>
    </w:p>
    <w:p w:rsidR="005E17FD" w:rsidRDefault="00901EDF" w:rsidP="005B30DB">
      <w:pPr>
        <w:spacing w:line="300" w:lineRule="atLeast"/>
        <w:ind w:left="360"/>
      </w:pPr>
      <w:r>
        <w:t xml:space="preserve">2.- </w:t>
      </w:r>
      <w:r>
        <w:rPr>
          <w:noProof/>
        </w:rPr>
        <w:drawing>
          <wp:inline distT="0" distB="0" distL="0" distR="0" wp14:anchorId="06D09D4A" wp14:editId="10C8130E">
            <wp:extent cx="5560686" cy="2008974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089" t="22651" r="7281" b="16701"/>
                    <a:stretch/>
                  </pic:blipFill>
                  <pic:spPr bwMode="auto">
                    <a:xfrm>
                      <a:off x="0" y="0"/>
                      <a:ext cx="5613424" cy="2028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C3F" w:rsidRDefault="00923C3F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3C3F" w:rsidRDefault="00923C3F" w:rsidP="005B30DB">
      <w:pPr>
        <w:spacing w:line="300" w:lineRule="atLeast"/>
        <w:ind w:left="360"/>
      </w:pPr>
    </w:p>
    <w:p w:rsidR="00901EDF" w:rsidRDefault="00901EDF" w:rsidP="005B30DB">
      <w:pPr>
        <w:spacing w:line="300" w:lineRule="atLeast"/>
        <w:ind w:left="360"/>
      </w:pPr>
      <w:r>
        <w:t xml:space="preserve">3.- </w:t>
      </w:r>
    </w:p>
    <w:p w:rsidR="00901EDF" w:rsidRDefault="00901EDF" w:rsidP="005B30DB">
      <w:pPr>
        <w:spacing w:line="300" w:lineRule="atLeast"/>
        <w:ind w:left="360"/>
      </w:pPr>
      <w:r>
        <w:rPr>
          <w:noProof/>
        </w:rPr>
        <w:drawing>
          <wp:inline distT="0" distB="0" distL="0" distR="0" wp14:anchorId="6EA88AC8" wp14:editId="6D4AAA57">
            <wp:extent cx="5572125" cy="19524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900" t="14657" r="20761" b="67680"/>
                    <a:stretch/>
                  </pic:blipFill>
                  <pic:spPr bwMode="auto">
                    <a:xfrm>
                      <a:off x="0" y="0"/>
                      <a:ext cx="5688809" cy="1993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C3F" w:rsidRPr="00923C3F" w:rsidRDefault="006E25BA" w:rsidP="005B30DB">
      <w:pPr>
        <w:spacing w:line="300" w:lineRule="atLeast"/>
        <w:ind w:left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3092450</wp:posOffset>
                </wp:positionH>
                <wp:positionV relativeFrom="paragraph">
                  <wp:posOffset>460375</wp:posOffset>
                </wp:positionV>
                <wp:extent cx="2495550" cy="1734185"/>
                <wp:effectExtent l="0" t="0" r="1905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73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5BA" w:rsidRDefault="006E25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403CD" wp14:editId="1322BF58">
                                  <wp:extent cx="2295525" cy="1601155"/>
                                  <wp:effectExtent l="0" t="0" r="0" b="0"/>
                                  <wp:docPr id="2" name="Imagen 1" descr="Potencias y sus propiedad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otencias y sus propieda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3520" cy="1662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3.5pt;margin-top:36.25pt;width:196.5pt;height:1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">
                <v:textbox>
                  <w:txbxContent>
                    <w:p w:rsidR="006E25BA" w:rsidRDefault="006E25BA">
                      <w:r>
                        <w:rPr>
                          <w:noProof/>
                        </w:rPr>
                        <w:drawing>
                          <wp:inline distT="0" distB="0" distL="0" distR="0" wp14:anchorId="555403CD" wp14:editId="1322BF58">
                            <wp:extent cx="2295525" cy="1601155"/>
                            <wp:effectExtent l="0" t="0" r="0" b="0"/>
                            <wp:docPr id="2" name="Imagen 1" descr="Potencias y sus propiedad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otencias y sus propieda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3520" cy="1662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EDF">
        <w:rPr>
          <w:noProof/>
        </w:rPr>
        <w:drawing>
          <wp:inline distT="0" distB="0" distL="0" distR="0" wp14:anchorId="7C434EFD" wp14:editId="189B099C">
            <wp:extent cx="1449023" cy="1134110"/>
            <wp:effectExtent l="0" t="0" r="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923" t="38317" r="51177" b="50316"/>
                    <a:stretch/>
                  </pic:blipFill>
                  <pic:spPr bwMode="auto">
                    <a:xfrm>
                      <a:off x="0" y="0"/>
                      <a:ext cx="1519162" cy="1189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3C3F" w:rsidRPr="00923C3F">
        <w:rPr>
          <w:rFonts w:ascii="Arial" w:hAnsi="Arial" w:cs="Arial"/>
        </w:rPr>
        <w:tab/>
      </w:r>
      <w:r w:rsidR="00923C3F" w:rsidRPr="00923C3F">
        <w:rPr>
          <w:rFonts w:ascii="Arial" w:hAnsi="Arial" w:cs="Arial"/>
        </w:rPr>
        <w:tab/>
        <w:t>Apoyo</w:t>
      </w:r>
    </w:p>
    <w:p w:rsidR="005E17FD" w:rsidRPr="00923C3F" w:rsidRDefault="00923C3F" w:rsidP="00923C3F">
      <w:pPr>
        <w:spacing w:line="300" w:lineRule="atLeast"/>
        <w:ind w:left="1068" w:firstLine="348"/>
        <w:rPr>
          <w:rFonts w:ascii="Arial" w:hAnsi="Arial" w:cs="Arial"/>
        </w:rPr>
      </w:pPr>
      <w:r w:rsidRPr="00923C3F">
        <w:rPr>
          <w:rFonts w:ascii="Arial" w:hAnsi="Arial" w:cs="Arial"/>
        </w:rPr>
        <w:t>Propiedades de las Potencias</w:t>
      </w:r>
    </w:p>
    <w:p w:rsidR="006E25BA" w:rsidRDefault="006E25BA" w:rsidP="005B30DB">
      <w:pPr>
        <w:spacing w:line="300" w:lineRule="atLeast"/>
        <w:ind w:left="360"/>
      </w:pPr>
    </w:p>
    <w:p w:rsidR="006E25BA" w:rsidRDefault="006E25BA" w:rsidP="005B30DB">
      <w:pPr>
        <w:spacing w:line="300" w:lineRule="atLeast"/>
        <w:ind w:left="360"/>
      </w:pPr>
    </w:p>
    <w:p w:rsidR="006E25BA" w:rsidRDefault="006E25BA" w:rsidP="005B30DB">
      <w:pPr>
        <w:spacing w:line="300" w:lineRule="atLeast"/>
        <w:ind w:left="360"/>
      </w:pPr>
    </w:p>
    <w:p w:rsidR="006E25BA" w:rsidRDefault="006E25BA" w:rsidP="005B30DB">
      <w:pPr>
        <w:spacing w:line="300" w:lineRule="atLeast"/>
        <w:ind w:left="360"/>
      </w:pPr>
      <w:r>
        <w:rPr>
          <w:noProof/>
        </w:rPr>
        <w:drawing>
          <wp:inline distT="0" distB="0" distL="0" distR="0" wp14:anchorId="31ECC416" wp14:editId="632B4F7D">
            <wp:extent cx="3371850" cy="189543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861" t="61296" r="45082" b="16705"/>
                    <a:stretch/>
                  </pic:blipFill>
                  <pic:spPr bwMode="auto">
                    <a:xfrm>
                      <a:off x="0" y="0"/>
                      <a:ext cx="3431472" cy="192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5BA" w:rsidRDefault="006E25BA" w:rsidP="005B30DB">
      <w:pPr>
        <w:spacing w:line="300" w:lineRule="atLeast"/>
        <w:ind w:left="360"/>
      </w:pPr>
    </w:p>
    <w:p w:rsidR="00802749" w:rsidRDefault="00802749" w:rsidP="005B30DB">
      <w:pPr>
        <w:spacing w:line="300" w:lineRule="atLeast"/>
        <w:ind w:left="360"/>
      </w:pPr>
    </w:p>
    <w:p w:rsidR="00802749" w:rsidRDefault="00802749" w:rsidP="005B30DB">
      <w:pPr>
        <w:spacing w:line="300" w:lineRule="atLeast"/>
        <w:ind w:left="360"/>
      </w:pPr>
    </w:p>
    <w:p w:rsidR="006E25BA" w:rsidRPr="00802749" w:rsidRDefault="006E25BA" w:rsidP="005B30DB">
      <w:pPr>
        <w:spacing w:line="300" w:lineRule="atLeast"/>
        <w:ind w:left="360"/>
        <w:rPr>
          <w:rFonts w:ascii="Arial" w:hAnsi="Arial" w:cs="Arial"/>
        </w:rPr>
      </w:pPr>
      <w:r>
        <w:lastRenderedPageBreak/>
        <w:t>4</w:t>
      </w:r>
      <w:r w:rsidRPr="00802749">
        <w:rPr>
          <w:rFonts w:ascii="Arial" w:hAnsi="Arial" w:cs="Arial"/>
        </w:rPr>
        <w:t>.- ¿Qué ocurre cuando el exponente de una potencia es cero?</w:t>
      </w:r>
    </w:p>
    <w:p w:rsidR="00923C3F" w:rsidRPr="00802749" w:rsidRDefault="00923C3F" w:rsidP="005B30DB">
      <w:pPr>
        <w:spacing w:line="300" w:lineRule="atLeast"/>
        <w:ind w:left="360"/>
        <w:rPr>
          <w:rFonts w:ascii="Arial" w:hAnsi="Arial" w:cs="Arial"/>
        </w:rPr>
      </w:pPr>
    </w:p>
    <w:p w:rsidR="00923C3F" w:rsidRDefault="00923C3F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</w:t>
      </w:r>
    </w:p>
    <w:p w:rsidR="006E25BA" w:rsidRPr="00923C3F" w:rsidRDefault="006E25BA" w:rsidP="005B30DB">
      <w:pPr>
        <w:spacing w:line="300" w:lineRule="atLeast"/>
        <w:ind w:left="360"/>
        <w:rPr>
          <w:rFonts w:ascii="Arial" w:hAnsi="Arial" w:cs="Arial"/>
        </w:rPr>
      </w:pPr>
    </w:p>
    <w:p w:rsidR="006E25BA" w:rsidRPr="00923C3F" w:rsidRDefault="006E25BA" w:rsidP="006E25BA">
      <w:pPr>
        <w:spacing w:line="300" w:lineRule="atLeast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t>5.- ¿Qué ocurre cuando el exponente de una potencia es uno?</w:t>
      </w:r>
    </w:p>
    <w:p w:rsidR="00923C3F" w:rsidRPr="00923C3F" w:rsidRDefault="00923C3F" w:rsidP="006E25BA">
      <w:pPr>
        <w:spacing w:line="300" w:lineRule="atLeast"/>
        <w:ind w:left="360"/>
        <w:rPr>
          <w:rFonts w:ascii="Arial" w:hAnsi="Arial" w:cs="Arial"/>
        </w:rPr>
      </w:pPr>
    </w:p>
    <w:p w:rsidR="00923C3F" w:rsidRDefault="00923C3F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</w:t>
      </w:r>
      <w:r w:rsidR="00561CFE">
        <w:rPr>
          <w:rFonts w:ascii="Arial" w:hAnsi="Arial" w:cs="Arial"/>
          <w:color w:val="4D4D4D"/>
          <w:sz w:val="23"/>
          <w:szCs w:val="23"/>
        </w:rPr>
        <w:t>-</w:t>
      </w:r>
    </w:p>
    <w:p w:rsidR="006E25BA" w:rsidRPr="00923C3F" w:rsidRDefault="006E25BA" w:rsidP="005B30DB">
      <w:pPr>
        <w:spacing w:line="300" w:lineRule="atLeast"/>
        <w:ind w:left="360"/>
        <w:rPr>
          <w:rFonts w:ascii="Arial" w:hAnsi="Arial" w:cs="Arial"/>
        </w:rPr>
      </w:pPr>
    </w:p>
    <w:p w:rsidR="00802749" w:rsidRDefault="00BA5F6B" w:rsidP="005B30DB">
      <w:pPr>
        <w:spacing w:line="300" w:lineRule="atLeast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t xml:space="preserve">6.- </w:t>
      </w:r>
      <w:r w:rsidR="003201AD" w:rsidRPr="00923C3F">
        <w:rPr>
          <w:rFonts w:ascii="Arial" w:hAnsi="Arial" w:cs="Arial"/>
        </w:rPr>
        <w:t xml:space="preserve">Responda: </w:t>
      </w:r>
    </w:p>
    <w:p w:rsidR="00802749" w:rsidRDefault="00802749" w:rsidP="005B30DB">
      <w:pPr>
        <w:spacing w:line="300" w:lineRule="atLeast"/>
        <w:ind w:left="360"/>
        <w:rPr>
          <w:rFonts w:ascii="Arial" w:hAnsi="Arial" w:cs="Arial"/>
        </w:rPr>
      </w:pPr>
    </w:p>
    <w:p w:rsidR="006E25BA" w:rsidRPr="00923C3F" w:rsidRDefault="003201AD" w:rsidP="005B30DB">
      <w:pPr>
        <w:spacing w:line="300" w:lineRule="atLeast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t>Dado el contexto de ésta lamentable pandemia que estamos viviendo a nivel mundial, podríamos inferir mediante potencias, como se ha propagado el COVID 19.</w:t>
      </w:r>
    </w:p>
    <w:p w:rsidR="003201AD" w:rsidRPr="00923C3F" w:rsidRDefault="003201AD" w:rsidP="005B30DB">
      <w:pPr>
        <w:spacing w:line="300" w:lineRule="atLeast"/>
        <w:ind w:left="360"/>
        <w:rPr>
          <w:rFonts w:ascii="Arial" w:hAnsi="Arial" w:cs="Arial"/>
        </w:rPr>
      </w:pPr>
    </w:p>
    <w:p w:rsidR="003201AD" w:rsidRPr="00923C3F" w:rsidRDefault="003201AD" w:rsidP="005B30DB">
      <w:pPr>
        <w:spacing w:line="300" w:lineRule="atLeast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t>Suponiendo que el día 1 había un contagiado</w:t>
      </w:r>
      <w:r w:rsidR="00601D9B" w:rsidRPr="00923C3F">
        <w:rPr>
          <w:rFonts w:ascii="Arial" w:hAnsi="Arial" w:cs="Arial"/>
        </w:rPr>
        <w:t xml:space="preserve"> y ese contagiado infectó</w:t>
      </w:r>
      <w:r w:rsidRPr="00923C3F">
        <w:rPr>
          <w:rFonts w:ascii="Arial" w:hAnsi="Arial" w:cs="Arial"/>
        </w:rPr>
        <w:t xml:space="preserve"> a una persona, para el día 2, tendríamos 2 personas contagiadas y si cada uno, vuelve a contagiar a </w:t>
      </w:r>
      <w:r w:rsidR="00601D9B" w:rsidRPr="00923C3F">
        <w:rPr>
          <w:rFonts w:ascii="Arial" w:hAnsi="Arial" w:cs="Arial"/>
        </w:rPr>
        <w:t>una persona más,</w:t>
      </w:r>
      <w:r w:rsidRPr="00923C3F">
        <w:rPr>
          <w:rFonts w:ascii="Arial" w:hAnsi="Arial" w:cs="Arial"/>
        </w:rPr>
        <w:t xml:space="preserve"> al tercer día serían 4 los contagiados y así sucesivamente, ¿cuántas personas estarían contagiadas en un</w:t>
      </w:r>
      <w:r w:rsidR="00802749">
        <w:rPr>
          <w:rFonts w:ascii="Arial" w:hAnsi="Arial" w:cs="Arial"/>
        </w:rPr>
        <w:t xml:space="preserve"> mes? </w:t>
      </w:r>
    </w:p>
    <w:p w:rsidR="00601D9B" w:rsidRPr="00923C3F" w:rsidRDefault="00601D9B" w:rsidP="00601D9B">
      <w:pPr>
        <w:spacing w:line="300" w:lineRule="atLeast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t>Continúe la secuencia, para responder…</w:t>
      </w:r>
    </w:p>
    <w:p w:rsidR="003201AD" w:rsidRPr="00923C3F" w:rsidRDefault="003201AD" w:rsidP="005B30DB">
      <w:pPr>
        <w:spacing w:line="300" w:lineRule="atLeast"/>
        <w:ind w:left="360"/>
        <w:rPr>
          <w:rFonts w:ascii="Arial" w:hAnsi="Arial" w:cs="Arial"/>
        </w:rPr>
      </w:pPr>
    </w:p>
    <w:p w:rsidR="003201AD" w:rsidRPr="00923C3F" w:rsidRDefault="003201AD" w:rsidP="005B30DB">
      <w:pPr>
        <w:spacing w:line="300" w:lineRule="atLeast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t>Día 1</w:t>
      </w:r>
      <w:r w:rsidRPr="00923C3F">
        <w:rPr>
          <w:rFonts w:ascii="Arial" w:hAnsi="Arial" w:cs="Arial"/>
        </w:rPr>
        <w:tab/>
        <w:t>Día 2</w:t>
      </w:r>
      <w:r w:rsidRPr="00923C3F">
        <w:rPr>
          <w:rFonts w:ascii="Arial" w:hAnsi="Arial" w:cs="Arial"/>
        </w:rPr>
        <w:tab/>
        <w:t xml:space="preserve">   Día 3</w:t>
      </w:r>
      <w:r w:rsidRPr="00923C3F">
        <w:rPr>
          <w:rFonts w:ascii="Arial" w:hAnsi="Arial" w:cs="Arial"/>
        </w:rPr>
        <w:tab/>
      </w:r>
      <w:r w:rsidRPr="00923C3F">
        <w:rPr>
          <w:rFonts w:ascii="Arial" w:hAnsi="Arial" w:cs="Arial"/>
        </w:rPr>
        <w:tab/>
        <w:t>Día 4</w:t>
      </w:r>
    </w:p>
    <w:p w:rsidR="003201AD" w:rsidRPr="00923C3F" w:rsidRDefault="003201AD" w:rsidP="005B30DB">
      <w:pPr>
        <w:spacing w:line="300" w:lineRule="atLeast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t xml:space="preserve">   1</w:t>
      </w:r>
      <w:r w:rsidRPr="00923C3F">
        <w:rPr>
          <w:rFonts w:ascii="Arial" w:hAnsi="Arial" w:cs="Arial"/>
        </w:rPr>
        <w:tab/>
      </w:r>
      <w:r w:rsidRPr="00923C3F">
        <w:rPr>
          <w:rFonts w:ascii="Arial" w:hAnsi="Arial" w:cs="Arial"/>
        </w:rPr>
        <w:tab/>
        <w:t xml:space="preserve">   2</w:t>
      </w:r>
      <w:r w:rsidRPr="00923C3F">
        <w:rPr>
          <w:rFonts w:ascii="Arial" w:hAnsi="Arial" w:cs="Arial"/>
        </w:rPr>
        <w:tab/>
        <w:t xml:space="preserve">      4                  8</w:t>
      </w:r>
    </w:p>
    <w:p w:rsidR="003201AD" w:rsidRPr="00923C3F" w:rsidRDefault="003201AD" w:rsidP="003201AD">
      <w:pPr>
        <w:spacing w:line="480" w:lineRule="auto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t xml:space="preserve">   </w:t>
      </w:r>
      <w:r w:rsidR="00601D9B" w:rsidRPr="00923C3F">
        <w:rPr>
          <w:rFonts w:ascii="Arial" w:hAnsi="Arial" w:cs="Arial"/>
        </w:rPr>
        <w:t>2</w:t>
      </w:r>
      <w:r w:rsidRPr="00923C3F">
        <w:rPr>
          <w:rFonts w:ascii="Arial" w:hAnsi="Arial" w:cs="Arial"/>
        </w:rPr>
        <w:t>°</w:t>
      </w:r>
      <w:r w:rsidR="00601D9B" w:rsidRPr="00923C3F">
        <w:rPr>
          <w:rFonts w:ascii="Arial" w:hAnsi="Arial" w:cs="Arial"/>
        </w:rPr>
        <w:t xml:space="preserve">              </w:t>
      </w:r>
      <w:r w:rsidRPr="00923C3F">
        <w:rPr>
          <w:rFonts w:ascii="Arial" w:hAnsi="Arial" w:cs="Arial"/>
        </w:rPr>
        <w:t>2</w:t>
      </w:r>
      <w:r w:rsidR="00601D9B" w:rsidRPr="00923C3F">
        <w:rPr>
          <w:rFonts w:ascii="Arial" w:hAnsi="Arial" w:cs="Arial"/>
        </w:rPr>
        <w:t>¹</w:t>
      </w:r>
      <w:r w:rsidRPr="00923C3F">
        <w:rPr>
          <w:rFonts w:ascii="Arial" w:hAnsi="Arial" w:cs="Arial"/>
        </w:rPr>
        <w:t xml:space="preserve">  </w:t>
      </w:r>
      <w:r w:rsidR="00601D9B" w:rsidRPr="00923C3F">
        <w:rPr>
          <w:rFonts w:ascii="Arial" w:hAnsi="Arial" w:cs="Arial"/>
        </w:rPr>
        <w:tab/>
        <w:t xml:space="preserve">      2²</w:t>
      </w:r>
      <w:r w:rsidR="00601D9B" w:rsidRPr="00923C3F">
        <w:rPr>
          <w:rFonts w:ascii="Arial" w:hAnsi="Arial" w:cs="Arial"/>
        </w:rPr>
        <w:tab/>
      </w:r>
      <w:r w:rsidR="00601D9B" w:rsidRPr="00923C3F">
        <w:rPr>
          <w:rFonts w:ascii="Arial" w:hAnsi="Arial" w:cs="Arial"/>
        </w:rPr>
        <w:tab/>
        <w:t xml:space="preserve">   2³</w:t>
      </w:r>
    </w:p>
    <w:p w:rsidR="003201AD" w:rsidRDefault="003201AD" w:rsidP="005B30DB">
      <w:pPr>
        <w:spacing w:line="300" w:lineRule="atLeast"/>
        <w:ind w:left="360"/>
        <w:rPr>
          <w:rFonts w:ascii="Arial" w:hAnsi="Arial" w:cs="Arial"/>
        </w:rPr>
      </w:pPr>
    </w:p>
    <w:p w:rsidR="00802749" w:rsidRDefault="00802749" w:rsidP="00802749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02749" w:rsidRDefault="00802749" w:rsidP="005B30DB">
      <w:pPr>
        <w:spacing w:line="300" w:lineRule="atLeast"/>
        <w:ind w:left="360"/>
        <w:rPr>
          <w:rFonts w:ascii="Arial" w:hAnsi="Arial" w:cs="Arial"/>
        </w:rPr>
      </w:pPr>
    </w:p>
    <w:p w:rsidR="00802749" w:rsidRDefault="00802749" w:rsidP="005B30DB">
      <w:pPr>
        <w:spacing w:line="300" w:lineRule="atLeast"/>
        <w:ind w:left="360"/>
        <w:rPr>
          <w:rFonts w:ascii="Arial" w:hAnsi="Arial" w:cs="Arial"/>
        </w:rPr>
      </w:pPr>
    </w:p>
    <w:p w:rsidR="00802749" w:rsidRDefault="00802749" w:rsidP="005B30DB">
      <w:pPr>
        <w:spacing w:line="300" w:lineRule="atLeast"/>
        <w:ind w:left="360"/>
        <w:rPr>
          <w:rFonts w:ascii="Arial" w:hAnsi="Arial" w:cs="Arial"/>
        </w:rPr>
      </w:pPr>
    </w:p>
    <w:p w:rsidR="00802749" w:rsidRPr="00923C3F" w:rsidRDefault="00802749" w:rsidP="005B30DB">
      <w:pPr>
        <w:spacing w:line="300" w:lineRule="atLeast"/>
        <w:ind w:left="360"/>
        <w:rPr>
          <w:rFonts w:ascii="Arial" w:hAnsi="Arial" w:cs="Arial"/>
        </w:rPr>
      </w:pPr>
    </w:p>
    <w:p w:rsidR="00BA5F6B" w:rsidRPr="00923C3F" w:rsidRDefault="00BA5F6B" w:rsidP="005B30DB">
      <w:pPr>
        <w:spacing w:line="300" w:lineRule="atLeast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lastRenderedPageBreak/>
        <w:t xml:space="preserve">7.- Investigue que es un cuadrado Perfecto y </w:t>
      </w:r>
      <w:r w:rsidR="00923C3F" w:rsidRPr="00923C3F">
        <w:rPr>
          <w:rFonts w:ascii="Arial" w:hAnsi="Arial" w:cs="Arial"/>
        </w:rPr>
        <w:t>exponga dos</w:t>
      </w:r>
      <w:r w:rsidRPr="00923C3F">
        <w:rPr>
          <w:rFonts w:ascii="Arial" w:hAnsi="Arial" w:cs="Arial"/>
        </w:rPr>
        <w:t xml:space="preserve"> ejemplos.</w:t>
      </w:r>
    </w:p>
    <w:p w:rsidR="00BA5F6B" w:rsidRPr="00923C3F" w:rsidRDefault="00BA5F6B" w:rsidP="005B30DB">
      <w:pPr>
        <w:spacing w:line="300" w:lineRule="atLeast"/>
        <w:ind w:left="360"/>
        <w:rPr>
          <w:rFonts w:ascii="Arial" w:hAnsi="Arial" w:cs="Arial"/>
        </w:rPr>
      </w:pPr>
    </w:p>
    <w:p w:rsidR="00BA5F6B" w:rsidRPr="00923C3F" w:rsidRDefault="00923C3F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A5F6B" w:rsidRPr="00923C3F" w:rsidRDefault="00BA5F6B" w:rsidP="005B30DB">
      <w:pPr>
        <w:spacing w:line="300" w:lineRule="atLeast"/>
        <w:ind w:left="360"/>
        <w:rPr>
          <w:rFonts w:ascii="Arial" w:hAnsi="Arial" w:cs="Arial"/>
        </w:rPr>
      </w:pPr>
    </w:p>
    <w:p w:rsidR="00BA5F6B" w:rsidRPr="00923C3F" w:rsidRDefault="00BA5F6B" w:rsidP="005B30DB">
      <w:pPr>
        <w:spacing w:line="300" w:lineRule="atLeast"/>
        <w:ind w:left="360"/>
        <w:rPr>
          <w:rFonts w:ascii="Arial" w:hAnsi="Arial" w:cs="Arial"/>
        </w:rPr>
      </w:pPr>
      <w:r w:rsidRPr="00923C3F">
        <w:rPr>
          <w:rFonts w:ascii="Arial" w:hAnsi="Arial" w:cs="Arial"/>
        </w:rPr>
        <w:t>Para estudiar y profundizar</w:t>
      </w:r>
      <w:r w:rsidR="006607D3">
        <w:rPr>
          <w:rFonts w:ascii="Arial" w:hAnsi="Arial" w:cs="Arial"/>
        </w:rPr>
        <w:t xml:space="preserve"> les dejo estos apoyos…</w:t>
      </w:r>
      <w:r w:rsidRPr="00923C3F">
        <w:rPr>
          <w:rFonts w:ascii="Arial" w:hAnsi="Arial" w:cs="Arial"/>
        </w:rPr>
        <w:t>:</w:t>
      </w:r>
    </w:p>
    <w:p w:rsidR="00BA5F6B" w:rsidRPr="00923C3F" w:rsidRDefault="00BA5F6B" w:rsidP="005B30DB">
      <w:pPr>
        <w:spacing w:line="300" w:lineRule="atLeast"/>
        <w:ind w:left="360"/>
        <w:rPr>
          <w:rFonts w:ascii="Arial" w:hAnsi="Arial" w:cs="Arial"/>
        </w:rPr>
      </w:pPr>
    </w:p>
    <w:p w:rsidR="005E17FD" w:rsidRPr="00923C3F" w:rsidRDefault="00082683" w:rsidP="005B30DB">
      <w:pPr>
        <w:spacing w:line="300" w:lineRule="atLeast"/>
        <w:ind w:left="360"/>
        <w:rPr>
          <w:rFonts w:ascii="Arial" w:hAnsi="Arial" w:cs="Arial"/>
        </w:rPr>
      </w:pPr>
      <w:hyperlink r:id="rId11" w:history="1">
        <w:r w:rsidR="00BA5F6B" w:rsidRPr="00923C3F">
          <w:rPr>
            <w:rFonts w:ascii="Arial" w:hAnsi="Arial" w:cs="Arial"/>
            <w:color w:val="0000FF"/>
            <w:u w:val="single"/>
          </w:rPr>
          <w:t>https://www.youtube.com/watch?v=vwzZEB0SzCI</w:t>
        </w:r>
      </w:hyperlink>
    </w:p>
    <w:p w:rsidR="00BA5F6B" w:rsidRPr="00923C3F" w:rsidRDefault="00BA5F6B" w:rsidP="005B30DB">
      <w:pPr>
        <w:spacing w:line="300" w:lineRule="atLeast"/>
        <w:ind w:left="360"/>
        <w:rPr>
          <w:rFonts w:ascii="Arial" w:hAnsi="Arial" w:cs="Arial"/>
        </w:rPr>
      </w:pPr>
    </w:p>
    <w:p w:rsidR="00BA5F6B" w:rsidRPr="00923C3F" w:rsidRDefault="00082683" w:rsidP="005B30DB">
      <w:pPr>
        <w:spacing w:line="300" w:lineRule="atLeast"/>
        <w:ind w:left="360"/>
        <w:rPr>
          <w:rFonts w:ascii="Arial" w:hAnsi="Arial" w:cs="Arial"/>
        </w:rPr>
      </w:pPr>
      <w:hyperlink r:id="rId12" w:history="1">
        <w:r w:rsidR="00BA5F6B" w:rsidRPr="00923C3F">
          <w:rPr>
            <w:rFonts w:ascii="Arial" w:hAnsi="Arial" w:cs="Arial"/>
            <w:color w:val="0000FF"/>
            <w:u w:val="single"/>
          </w:rPr>
          <w:t>https://www.youtube.com/watch?v=G_SFzaSW5DQ</w:t>
        </w:r>
      </w:hyperlink>
    </w:p>
    <w:p w:rsidR="00BA5F6B" w:rsidRPr="00923C3F" w:rsidRDefault="00BA5F6B" w:rsidP="005B30DB">
      <w:pPr>
        <w:spacing w:line="300" w:lineRule="atLeast"/>
        <w:ind w:left="360"/>
        <w:rPr>
          <w:rFonts w:ascii="Arial" w:hAnsi="Arial" w:cs="Arial"/>
        </w:rPr>
      </w:pPr>
    </w:p>
    <w:p w:rsidR="00601D9B" w:rsidRPr="00923C3F" w:rsidRDefault="00601D9B" w:rsidP="005B30DB">
      <w:pPr>
        <w:spacing w:line="300" w:lineRule="atLeast"/>
        <w:ind w:left="360"/>
        <w:rPr>
          <w:rFonts w:ascii="Arial" w:hAnsi="Arial" w:cs="Arial"/>
        </w:rPr>
      </w:pPr>
    </w:p>
    <w:p w:rsidR="00601D9B" w:rsidRPr="00923C3F" w:rsidRDefault="00601D9B" w:rsidP="005B30DB">
      <w:pPr>
        <w:spacing w:line="300" w:lineRule="atLeast"/>
        <w:ind w:left="360"/>
        <w:rPr>
          <w:rFonts w:ascii="Arial" w:hAnsi="Arial" w:cs="Arial"/>
        </w:rPr>
      </w:pPr>
    </w:p>
    <w:p w:rsidR="00923C3F" w:rsidRDefault="002B7AC2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</w:rPr>
      </w:pPr>
      <w:r w:rsidRPr="00923C3F">
        <w:rPr>
          <w:rFonts w:ascii="Arial" w:hAnsi="Arial" w:cs="Arial"/>
        </w:rPr>
        <w:t>Saludos Cariñosos, no salir de casa.</w:t>
      </w:r>
      <w:r w:rsidR="00923C3F" w:rsidRPr="00923C3F">
        <w:rPr>
          <w:rFonts w:ascii="Arial" w:hAnsi="Arial" w:cs="Arial"/>
          <w:color w:val="4D4D4D"/>
        </w:rPr>
        <w:t xml:space="preserve"> …(Recuerden, las dudas y consultas por WhatsApp)</w:t>
      </w:r>
    </w:p>
    <w:p w:rsidR="005E0730" w:rsidRDefault="005E0730" w:rsidP="005E0730">
      <w:p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 xml:space="preserve">Envía tu tarea a mi correo:  </w:t>
      </w:r>
      <w:hyperlink r:id="rId13" w:history="1">
        <w:r w:rsidRPr="00BB6B0D">
          <w:rPr>
            <w:color w:val="8D160C"/>
            <w:u w:val="single"/>
            <w:bdr w:val="none" w:sz="0" w:space="0" w:color="auto" w:frame="1"/>
            <w:shd w:val="clear" w:color="auto" w:fill="FFFFFF"/>
          </w:rPr>
          <w:t>delia.naranjo@colegiorepublicadefrancia.cl</w:t>
        </w:r>
      </w:hyperlink>
    </w:p>
    <w:p w:rsidR="005E0730" w:rsidRPr="00923C3F" w:rsidRDefault="005E0730" w:rsidP="00923C3F">
      <w:pPr>
        <w:spacing w:before="100" w:beforeAutospacing="1" w:after="100" w:afterAutospacing="1" w:line="480" w:lineRule="auto"/>
        <w:rPr>
          <w:rFonts w:ascii="Arial" w:hAnsi="Arial" w:cs="Arial"/>
          <w:color w:val="4D4D4D"/>
        </w:rPr>
      </w:pPr>
      <w:bookmarkStart w:id="0" w:name="_GoBack"/>
      <w:bookmarkEnd w:id="0"/>
    </w:p>
    <w:p w:rsidR="004B315F" w:rsidRPr="00923C3F" w:rsidRDefault="004B315F" w:rsidP="005B30DB">
      <w:pPr>
        <w:spacing w:line="300" w:lineRule="atLeast"/>
        <w:ind w:left="360"/>
        <w:rPr>
          <w:rFonts w:ascii="Arial" w:hAnsi="Arial" w:cs="Arial"/>
        </w:rPr>
      </w:pPr>
    </w:p>
    <w:sectPr w:rsidR="004B315F" w:rsidRPr="00923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939"/>
    <w:multiLevelType w:val="hybridMultilevel"/>
    <w:tmpl w:val="A6300F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E4D"/>
    <w:multiLevelType w:val="multilevel"/>
    <w:tmpl w:val="4C4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D622B"/>
    <w:multiLevelType w:val="multilevel"/>
    <w:tmpl w:val="90D4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53771"/>
    <w:multiLevelType w:val="multilevel"/>
    <w:tmpl w:val="2B72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7F"/>
    <w:rsid w:val="0007407F"/>
    <w:rsid w:val="000B0B2A"/>
    <w:rsid w:val="001700A3"/>
    <w:rsid w:val="00277128"/>
    <w:rsid w:val="002972FB"/>
    <w:rsid w:val="002A01C3"/>
    <w:rsid w:val="002B7AC2"/>
    <w:rsid w:val="003201AD"/>
    <w:rsid w:val="004036ED"/>
    <w:rsid w:val="00474663"/>
    <w:rsid w:val="00484545"/>
    <w:rsid w:val="004B315F"/>
    <w:rsid w:val="00541A7D"/>
    <w:rsid w:val="00561CFE"/>
    <w:rsid w:val="00580EEF"/>
    <w:rsid w:val="005B30DB"/>
    <w:rsid w:val="005B6896"/>
    <w:rsid w:val="005E0730"/>
    <w:rsid w:val="005E17FD"/>
    <w:rsid w:val="00601D9B"/>
    <w:rsid w:val="00621BD3"/>
    <w:rsid w:val="0062671E"/>
    <w:rsid w:val="006607D3"/>
    <w:rsid w:val="00664FE7"/>
    <w:rsid w:val="00666F28"/>
    <w:rsid w:val="006722CA"/>
    <w:rsid w:val="00682FCF"/>
    <w:rsid w:val="006E25BA"/>
    <w:rsid w:val="006E39F9"/>
    <w:rsid w:val="006E42F2"/>
    <w:rsid w:val="006F59CF"/>
    <w:rsid w:val="007204E7"/>
    <w:rsid w:val="007509FA"/>
    <w:rsid w:val="00756DD1"/>
    <w:rsid w:val="007F2299"/>
    <w:rsid w:val="00802749"/>
    <w:rsid w:val="00865B72"/>
    <w:rsid w:val="0087063A"/>
    <w:rsid w:val="00901EDF"/>
    <w:rsid w:val="009100A6"/>
    <w:rsid w:val="00922BB3"/>
    <w:rsid w:val="00923C3F"/>
    <w:rsid w:val="00B836A5"/>
    <w:rsid w:val="00BA06BE"/>
    <w:rsid w:val="00BA5F6B"/>
    <w:rsid w:val="00C151F7"/>
    <w:rsid w:val="00C24391"/>
    <w:rsid w:val="00C349A2"/>
    <w:rsid w:val="00C86AD8"/>
    <w:rsid w:val="00DD0D3B"/>
    <w:rsid w:val="00DD6D47"/>
    <w:rsid w:val="00E00986"/>
    <w:rsid w:val="00E400D6"/>
    <w:rsid w:val="00E90F1E"/>
    <w:rsid w:val="00ED4EE8"/>
    <w:rsid w:val="00EE67A5"/>
    <w:rsid w:val="00F23EBC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17538-A90A-4A8A-B13A-4CDDEF4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6722C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0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E42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3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3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17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61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9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83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860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9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81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05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522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66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236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840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865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009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940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0452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730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5884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3590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080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85890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91460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06517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3117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90967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85370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64839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11465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delia.naranjo@colegiorepublicadefranci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G_SFzaSW5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vwzZEB0SzC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Naranjo</dc:creator>
  <cp:keywords/>
  <dc:description/>
  <cp:lastModifiedBy>UTP</cp:lastModifiedBy>
  <cp:revision>11</cp:revision>
  <dcterms:created xsi:type="dcterms:W3CDTF">2020-04-21T00:44:00Z</dcterms:created>
  <dcterms:modified xsi:type="dcterms:W3CDTF">2020-05-04T15:26:00Z</dcterms:modified>
</cp:coreProperties>
</file>